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t>兴安盟部分直属事业单位引进人才计划表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6934200" cy="5105400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6943725" cy="3962400"/>
            <wp:effectExtent l="0" t="0" r="571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6934200" cy="5848350"/>
            <wp:effectExtent l="0" t="0" r="0" b="381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6943725" cy="2619375"/>
            <wp:effectExtent l="0" t="0" r="5715" b="1905"/>
            <wp:docPr id="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6915150" cy="5895975"/>
            <wp:effectExtent l="0" t="0" r="3810" b="1905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6934200" cy="6419850"/>
            <wp:effectExtent l="0" t="0" r="0" b="11430"/>
            <wp:docPr id="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6276975" cy="5753100"/>
            <wp:effectExtent l="0" t="0" r="1905" b="7620"/>
            <wp:docPr id="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6286500" cy="3476625"/>
            <wp:effectExtent l="0" t="0" r="7620" b="13335"/>
            <wp:docPr id="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6296025" cy="4505325"/>
            <wp:effectExtent l="0" t="0" r="13335" b="5715"/>
            <wp:docPr id="10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6286500" cy="4276725"/>
            <wp:effectExtent l="0" t="0" r="7620" b="5715"/>
            <wp:docPr id="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0000000"/>
    <w:rsid w:val="077F2E95"/>
    <w:rsid w:val="6C70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2022-10-20T07:41:00Z</dcterms:created>
  <dc:creator>tl</dc:creator>
  <cp:lastModifiedBy>Administrator</cp:lastModifiedBy>
  <dcterms:modified xsi:type="dcterms:W3CDTF">2022-10-22T13:42:25Z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F4719CBD79FD499897D601F619FB51FB</vt:lpwstr>
  </property>
</Properties>
</file>