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FF210B" w14:textId="77777777" w:rsidR="00AF3D71" w:rsidRDefault="00EC4A40">
      <w:pPr>
        <w:snapToGrid w:val="0"/>
        <w:spacing w:line="58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附件2：</w:t>
      </w:r>
    </w:p>
    <w:p w14:paraId="1FA378B7" w14:textId="77777777" w:rsidR="00AF3D71" w:rsidRDefault="00AF3D71"/>
    <w:p w14:paraId="4A426CDB" w14:textId="77777777" w:rsidR="00C714AD" w:rsidRDefault="00C714AD" w:rsidP="00FC0A0F">
      <w:pPr>
        <w:snapToGrid w:val="0"/>
        <w:spacing w:line="580" w:lineRule="exact"/>
        <w:jc w:val="center"/>
        <w:rPr>
          <w:rFonts w:ascii="Times New Roman" w:eastAsia="华文中宋" w:hAnsi="Times New Roman" w:cs="Times New Roman"/>
          <w:b/>
          <w:spacing w:val="16"/>
          <w:sz w:val="44"/>
          <w:szCs w:val="44"/>
        </w:rPr>
      </w:pPr>
      <w:r>
        <w:rPr>
          <w:rFonts w:ascii="Times New Roman" w:eastAsia="华文中宋" w:hAnsi="Times New Roman" w:cs="Times New Roman" w:hint="eastAsia"/>
          <w:b/>
          <w:spacing w:val="16"/>
          <w:sz w:val="44"/>
          <w:szCs w:val="44"/>
        </w:rPr>
        <w:t>2022</w:t>
      </w:r>
      <w:r>
        <w:rPr>
          <w:rFonts w:ascii="Times New Roman" w:eastAsia="华文中宋" w:hAnsi="Times New Roman" w:cs="Times New Roman" w:hint="eastAsia"/>
          <w:b/>
          <w:spacing w:val="16"/>
          <w:sz w:val="44"/>
          <w:szCs w:val="44"/>
        </w:rPr>
        <w:t>年诸城市</w:t>
      </w:r>
      <w:proofErr w:type="gramStart"/>
      <w:r>
        <w:rPr>
          <w:rFonts w:ascii="Times New Roman" w:eastAsia="华文中宋" w:hAnsi="Times New Roman" w:cs="Times New Roman" w:hint="eastAsia"/>
          <w:b/>
          <w:spacing w:val="16"/>
          <w:sz w:val="44"/>
          <w:szCs w:val="44"/>
        </w:rPr>
        <w:t>教体系统</w:t>
      </w:r>
      <w:proofErr w:type="gramEnd"/>
      <w:r>
        <w:rPr>
          <w:rFonts w:ascii="Times New Roman" w:eastAsia="华文中宋" w:hAnsi="Times New Roman" w:cs="Times New Roman" w:hint="eastAsia"/>
          <w:b/>
          <w:spacing w:val="16"/>
          <w:sz w:val="44"/>
          <w:szCs w:val="44"/>
        </w:rPr>
        <w:t>秋季公开招聘</w:t>
      </w:r>
    </w:p>
    <w:p w14:paraId="00E4CEEA" w14:textId="7156F3C2" w:rsidR="00AF3D71" w:rsidRDefault="00C714AD" w:rsidP="00FC0A0F">
      <w:pPr>
        <w:snapToGrid w:val="0"/>
        <w:spacing w:line="580" w:lineRule="exact"/>
        <w:jc w:val="center"/>
        <w:rPr>
          <w:rFonts w:ascii="Times New Roman" w:eastAsia="华文中宋" w:hAnsi="Times New Roman" w:cs="Times New Roman"/>
          <w:b/>
          <w:spacing w:val="16"/>
          <w:sz w:val="44"/>
          <w:szCs w:val="44"/>
        </w:rPr>
      </w:pPr>
      <w:r>
        <w:rPr>
          <w:rFonts w:ascii="Times New Roman" w:eastAsia="华文中宋" w:hAnsi="Times New Roman" w:cs="Times New Roman" w:hint="eastAsia"/>
          <w:b/>
          <w:spacing w:val="16"/>
          <w:sz w:val="44"/>
          <w:szCs w:val="44"/>
        </w:rPr>
        <w:t>工作人员</w:t>
      </w:r>
      <w:r w:rsidR="00EC4A40">
        <w:rPr>
          <w:rFonts w:ascii="Times New Roman" w:eastAsia="华文中宋" w:hAnsi="Times New Roman" w:cs="Times New Roman" w:hint="eastAsia"/>
          <w:b/>
          <w:spacing w:val="16"/>
          <w:sz w:val="44"/>
          <w:szCs w:val="44"/>
        </w:rPr>
        <w:t>应聘须知</w:t>
      </w:r>
    </w:p>
    <w:p w14:paraId="64E2A0A0" w14:textId="77777777" w:rsidR="00AF3D71" w:rsidRPr="006E5DAC" w:rsidRDefault="00AF3D71"/>
    <w:p w14:paraId="71973B97" w14:textId="205C95BD" w:rsidR="00AF3D71" w:rsidRDefault="006E5DAC">
      <w:pPr>
        <w:snapToGrid w:val="0"/>
        <w:spacing w:line="520" w:lineRule="exact"/>
        <w:ind w:firstLineChars="196" w:firstLine="630"/>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1</w:t>
      </w:r>
      <w:r w:rsidR="00EC4A40">
        <w:rPr>
          <w:rFonts w:ascii="Times New Roman" w:eastAsia="楷体_GB2312" w:hAnsi="Times New Roman" w:cs="Times New Roman" w:hint="eastAsia"/>
          <w:b/>
          <w:sz w:val="32"/>
          <w:szCs w:val="32"/>
        </w:rPr>
        <w:t>.</w:t>
      </w:r>
      <w:r w:rsidR="00EC4A40">
        <w:rPr>
          <w:rFonts w:ascii="Times New Roman" w:eastAsia="楷体_GB2312" w:hAnsi="Times New Roman" w:cs="Times New Roman" w:hint="eastAsia"/>
          <w:b/>
          <w:sz w:val="32"/>
          <w:szCs w:val="32"/>
        </w:rPr>
        <w:t>学历学位高于岗位要求的人员能否应聘？</w:t>
      </w:r>
    </w:p>
    <w:p w14:paraId="51D5F502" w14:textId="77777777" w:rsidR="00AF3D71" w:rsidRDefault="00EC4A40">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学历学位高于岗位条件要求，专业条件符合岗位规定的可以应聘。</w:t>
      </w:r>
    </w:p>
    <w:p w14:paraId="18252FF6" w14:textId="01A86C30" w:rsidR="00AF3D71" w:rsidRDefault="006E5DAC">
      <w:pPr>
        <w:snapToGrid w:val="0"/>
        <w:spacing w:line="520" w:lineRule="exact"/>
        <w:ind w:firstLineChars="196" w:firstLine="630"/>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2</w:t>
      </w:r>
      <w:r w:rsidR="00EC4A40">
        <w:rPr>
          <w:rFonts w:ascii="Times New Roman" w:eastAsia="楷体_GB2312" w:hAnsi="Times New Roman" w:cs="Times New Roman" w:hint="eastAsia"/>
          <w:b/>
          <w:sz w:val="32"/>
          <w:szCs w:val="32"/>
        </w:rPr>
        <w:t>.</w:t>
      </w:r>
      <w:r w:rsidR="00EC4A40">
        <w:rPr>
          <w:rFonts w:hint="eastAsia"/>
        </w:rPr>
        <w:t xml:space="preserve"> </w:t>
      </w:r>
      <w:r w:rsidR="00EC4A40">
        <w:rPr>
          <w:rFonts w:ascii="Times New Roman" w:eastAsia="楷体_GB2312" w:hAnsi="Times New Roman" w:cs="Times New Roman" w:hint="eastAsia"/>
          <w:b/>
          <w:sz w:val="32"/>
          <w:szCs w:val="32"/>
        </w:rPr>
        <w:t>海外留学归国人员学历学位如何界定？</w:t>
      </w:r>
    </w:p>
    <w:p w14:paraId="65ADA8DC" w14:textId="77777777" w:rsidR="00AF3D71" w:rsidRDefault="00EC4A40">
      <w:pPr>
        <w:pStyle w:val="a6"/>
        <w:spacing w:before="0" w:beforeAutospacing="0" w:after="0" w:afterAutospacing="0" w:line="520" w:lineRule="exact"/>
        <w:ind w:firstLine="645"/>
        <w:jc w:val="both"/>
        <w:rPr>
          <w:rFonts w:ascii="仿宋_GB2312" w:eastAsia="仿宋_GB2312" w:hAnsi="Tahoma" w:cs="Tahoma"/>
          <w:color w:val="000000"/>
          <w:sz w:val="32"/>
          <w:szCs w:val="32"/>
        </w:rPr>
      </w:pPr>
      <w:r>
        <w:rPr>
          <w:rFonts w:ascii="仿宋_GB2312" w:eastAsia="仿宋_GB2312" w:hAnsi="Tahoma" w:cs="Tahoma" w:hint="eastAsia"/>
          <w:color w:val="000000"/>
          <w:sz w:val="32"/>
          <w:szCs w:val="32"/>
        </w:rPr>
        <w:t>海外留学归国人员应聘须具有经国务院学位委员会和教育部授权教育部留学服务中心认定的同等学历、学位证明。</w:t>
      </w:r>
    </w:p>
    <w:p w14:paraId="5233FE7A" w14:textId="1CF5B14C" w:rsidR="00AF3D71" w:rsidRDefault="006E5DAC">
      <w:pPr>
        <w:snapToGrid w:val="0"/>
        <w:spacing w:line="520" w:lineRule="exact"/>
        <w:ind w:firstLineChars="196" w:firstLine="630"/>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3</w:t>
      </w:r>
      <w:r w:rsidR="00EC4A40">
        <w:rPr>
          <w:rFonts w:ascii="Times New Roman" w:eastAsia="楷体_GB2312" w:hAnsi="Times New Roman" w:cs="Times New Roman" w:hint="eastAsia"/>
          <w:b/>
          <w:sz w:val="32"/>
          <w:szCs w:val="32"/>
        </w:rPr>
        <w:t>.</w:t>
      </w:r>
      <w:r w:rsidR="00EC4A40">
        <w:rPr>
          <w:rFonts w:ascii="Times New Roman" w:eastAsia="楷体_GB2312" w:hAnsi="Times New Roman" w:cs="Times New Roman" w:hint="eastAsia"/>
          <w:b/>
          <w:sz w:val="32"/>
          <w:szCs w:val="32"/>
        </w:rPr>
        <w:t>岗位汇总表中所要求的专业如何理解？</w:t>
      </w:r>
    </w:p>
    <w:p w14:paraId="2FB66025" w14:textId="77777777" w:rsidR="00AF3D71" w:rsidRDefault="00EC4A40">
      <w:pPr>
        <w:pStyle w:val="a6"/>
        <w:spacing w:before="0" w:beforeAutospacing="0" w:after="0" w:afterAutospacing="0" w:line="520" w:lineRule="exact"/>
        <w:ind w:firstLine="645"/>
        <w:jc w:val="both"/>
        <w:rPr>
          <w:rFonts w:ascii="仿宋_GB2312" w:eastAsia="仿宋_GB2312" w:hAnsi="Tahoma" w:cs="Tahoma"/>
          <w:sz w:val="32"/>
          <w:szCs w:val="32"/>
        </w:rPr>
      </w:pPr>
      <w:r>
        <w:rPr>
          <w:rFonts w:ascii="仿宋_GB2312" w:eastAsia="仿宋_GB2312" w:hAnsi="Tahoma" w:cs="Tahoma" w:hint="eastAsia"/>
          <w:sz w:val="32"/>
          <w:szCs w:val="32"/>
        </w:rPr>
        <w:t>招录岗位的专业要求，主要参考教育部制定的现行高等教育专业目录设置，以报考者所获国家承认的学历教育证书上注明的专业为准。其中，报考者在普通全日制高等学历教育阶段取得国家承认的辅修专业证书、双学位证书的，可与相应的毕业证书配合使用，依据辅修专业证书、双学位证书注明的专业报考。</w:t>
      </w:r>
    </w:p>
    <w:p w14:paraId="02932C69" w14:textId="77777777" w:rsidR="00AF3D71" w:rsidRDefault="00EC4A40">
      <w:pPr>
        <w:pStyle w:val="a6"/>
        <w:spacing w:before="0" w:beforeAutospacing="0" w:after="0" w:afterAutospacing="0" w:line="520" w:lineRule="exact"/>
        <w:ind w:firstLine="645"/>
        <w:jc w:val="both"/>
        <w:rPr>
          <w:rFonts w:ascii="仿宋_GB2312" w:eastAsia="仿宋_GB2312" w:hAnsi="Tahoma" w:cs="Tahoma"/>
          <w:sz w:val="32"/>
          <w:szCs w:val="32"/>
        </w:rPr>
      </w:pPr>
      <w:r>
        <w:rPr>
          <w:rFonts w:ascii="仿宋_GB2312" w:eastAsia="仿宋_GB2312" w:hAnsi="Tahoma" w:cs="Tahoma" w:hint="eastAsia"/>
          <w:sz w:val="32"/>
          <w:szCs w:val="32"/>
        </w:rPr>
        <w:t>特别提醒：鉴于设置专业要求时招录机关参考的专业目录未能完全涵盖旧专业、新兴学科、国外学科等，请报考者及时查阅教育部制定的现行高等教育专业目录，核实是否属于参考专业目录中的专业。</w:t>
      </w:r>
    </w:p>
    <w:p w14:paraId="1F563029" w14:textId="59982FB1" w:rsidR="00AF3D71" w:rsidRDefault="0010122B">
      <w:pPr>
        <w:snapToGrid w:val="0"/>
        <w:spacing w:line="520" w:lineRule="exact"/>
        <w:ind w:firstLineChars="196" w:firstLine="630"/>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4</w:t>
      </w:r>
      <w:r w:rsidR="00EC4A40">
        <w:rPr>
          <w:rFonts w:ascii="Times New Roman" w:eastAsia="楷体_GB2312" w:hAnsi="Times New Roman" w:cs="Times New Roman" w:hint="eastAsia"/>
          <w:b/>
          <w:sz w:val="32"/>
          <w:szCs w:val="32"/>
        </w:rPr>
        <w:t>.</w:t>
      </w:r>
      <w:r w:rsidR="00EC4A40">
        <w:rPr>
          <w:rFonts w:ascii="Times New Roman" w:eastAsia="楷体_GB2312" w:hAnsi="Times New Roman" w:cs="Times New Roman" w:hint="eastAsia"/>
          <w:b/>
          <w:sz w:val="32"/>
          <w:szCs w:val="32"/>
        </w:rPr>
        <w:t>网上填写报名信息时应注意什么？</w:t>
      </w:r>
    </w:p>
    <w:p w14:paraId="48824752" w14:textId="08835FD9" w:rsidR="00AF3D71" w:rsidRDefault="00EC4A40">
      <w:pPr>
        <w:snapToGrid w:val="0"/>
        <w:spacing w:line="520" w:lineRule="exact"/>
        <w:ind w:firstLineChars="196" w:firstLine="627"/>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应聘人员登录报名网站，按要求如实填写、提交个人信息资料，并上传本人近期正面免冠数码照片（文件类型为</w:t>
      </w:r>
      <w:r>
        <w:rPr>
          <w:rFonts w:ascii="Times New Roman" w:eastAsia="仿宋_GB2312" w:hAnsi="Times New Roman" w:cs="Times New Roman" w:hint="eastAsia"/>
          <w:sz w:val="32"/>
          <w:szCs w:val="32"/>
        </w:rPr>
        <w:t>JPG</w:t>
      </w:r>
      <w:r>
        <w:rPr>
          <w:rFonts w:ascii="Times New Roman" w:eastAsia="仿宋_GB2312" w:hAnsi="Times New Roman" w:cs="Times New Roman" w:hint="eastAsia"/>
          <w:sz w:val="32"/>
          <w:szCs w:val="32"/>
        </w:rPr>
        <w:t>，照片务必清晰）。报名与考试时使用的身份证件必须一致。每人限报一个岗位，应聘人员在资格待审核期内可修改报名</w:t>
      </w:r>
      <w:r>
        <w:rPr>
          <w:rFonts w:ascii="Times New Roman" w:eastAsia="仿宋_GB2312" w:hAnsi="Times New Roman" w:cs="Times New Roman" w:hint="eastAsia"/>
          <w:sz w:val="32"/>
          <w:szCs w:val="32"/>
        </w:rPr>
        <w:lastRenderedPageBreak/>
        <w:t>信息。待审核期为</w:t>
      </w:r>
      <w:r>
        <w:rPr>
          <w:rFonts w:ascii="Times New Roman" w:eastAsia="仿宋_GB2312" w:hAnsi="Times New Roman" w:cs="Times New Roman" w:hint="eastAsia"/>
          <w:sz w:val="32"/>
          <w:szCs w:val="32"/>
        </w:rPr>
        <w:t>24</w:t>
      </w:r>
      <w:r>
        <w:rPr>
          <w:rFonts w:ascii="Times New Roman" w:eastAsia="仿宋_GB2312" w:hAnsi="Times New Roman" w:cs="Times New Roman" w:hint="eastAsia"/>
          <w:sz w:val="32"/>
          <w:szCs w:val="32"/>
        </w:rPr>
        <w:t>小时，自完成提交报名信息算起。招聘单位初审通过，报名信息不能更改。未通过初审的人员，可在报名时间内改报其他岗位。</w:t>
      </w:r>
    </w:p>
    <w:p w14:paraId="48F6F7FE" w14:textId="77777777" w:rsidR="00AF3D71" w:rsidRDefault="00EC4A40">
      <w:pPr>
        <w:snapToGrid w:val="0"/>
        <w:spacing w:line="520" w:lineRule="exact"/>
        <w:ind w:firstLineChars="196" w:firstLine="627"/>
        <w:rPr>
          <w:rFonts w:ascii="Times New Roman" w:eastAsia="仿宋_GB2312" w:hAnsi="Times New Roman" w:cs="Times New Roman"/>
          <w:sz w:val="32"/>
          <w:szCs w:val="32"/>
        </w:rPr>
      </w:pPr>
      <w:r>
        <w:rPr>
          <w:rFonts w:ascii="仿宋_GB2312" w:eastAsia="仿宋_GB2312" w:hAnsi="Tahoma" w:cs="Tahoma" w:hint="eastAsia"/>
          <w:color w:val="000000"/>
          <w:sz w:val="32"/>
          <w:szCs w:val="32"/>
        </w:rPr>
        <w:t>应聘人员应严格按照岗位要求报名，如因报名信息填写不完整或有不实之处，出现所有后果由本人承担。报名人员在应聘期间的表现，将作为公开招聘考察的重要内容之一。恶意提交报名信息，扰乱报名秩序或者伪造学历证明及其他有关证件骗取考试资格的，一经查实，由诸城市事业单位招聘主管部门取消本次报考资格且</w:t>
      </w:r>
      <w:r>
        <w:rPr>
          <w:rFonts w:ascii="仿宋_GB2312" w:eastAsia="仿宋_GB2312" w:hAnsi="Tahoma" w:cs="Tahoma"/>
          <w:color w:val="000000"/>
          <w:sz w:val="32"/>
          <w:szCs w:val="32"/>
        </w:rPr>
        <w:t>5</w:t>
      </w:r>
      <w:r>
        <w:rPr>
          <w:rFonts w:ascii="仿宋_GB2312" w:eastAsia="仿宋_GB2312" w:hAnsi="Tahoma" w:cs="Tahoma" w:hint="eastAsia"/>
          <w:color w:val="000000"/>
          <w:sz w:val="32"/>
          <w:szCs w:val="32"/>
        </w:rPr>
        <w:t>年内不得报考本市事业单位。</w:t>
      </w:r>
    </w:p>
    <w:p w14:paraId="4594B7FF" w14:textId="187BF377" w:rsidR="00AF3D71" w:rsidRDefault="0010122B">
      <w:pPr>
        <w:snapToGrid w:val="0"/>
        <w:spacing w:line="520" w:lineRule="exact"/>
        <w:ind w:firstLineChars="196" w:firstLine="630"/>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5</w:t>
      </w:r>
      <w:r w:rsidR="00EC4A40">
        <w:rPr>
          <w:rFonts w:ascii="Times New Roman" w:eastAsia="楷体_GB2312" w:hAnsi="Times New Roman" w:cs="Times New Roman" w:hint="eastAsia"/>
          <w:b/>
          <w:sz w:val="32"/>
          <w:szCs w:val="32"/>
        </w:rPr>
        <w:t>.</w:t>
      </w:r>
      <w:r w:rsidR="00EC4A40">
        <w:rPr>
          <w:rFonts w:ascii="Times New Roman" w:eastAsia="楷体_GB2312" w:hAnsi="Times New Roman" w:cs="Times New Roman" w:hint="eastAsia"/>
          <w:b/>
          <w:sz w:val="32"/>
          <w:szCs w:val="32"/>
        </w:rPr>
        <w:t>应聘人员在网上提供的照片有什么要求？</w:t>
      </w:r>
    </w:p>
    <w:p w14:paraId="75637A9D" w14:textId="77777777" w:rsidR="00AF3D71" w:rsidRDefault="00EC4A40">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电子照片必须是近期正面免冠证件照，</w:t>
      </w:r>
      <w:r>
        <w:rPr>
          <w:rFonts w:ascii="仿宋_GB2312" w:eastAsia="仿宋_GB2312" w:hAnsi="Tahoma" w:cs="Tahoma" w:hint="eastAsia"/>
          <w:color w:val="000000"/>
          <w:sz w:val="32"/>
          <w:szCs w:val="32"/>
        </w:rPr>
        <w:t>文件类型为JPG，照片务必清晰。</w:t>
      </w:r>
    </w:p>
    <w:p w14:paraId="0463D618" w14:textId="055C0D9D" w:rsidR="00AF3D71" w:rsidRDefault="0010122B">
      <w:pPr>
        <w:snapToGrid w:val="0"/>
        <w:spacing w:line="52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6</w:t>
      </w:r>
      <w:r w:rsidR="00EC4A40">
        <w:rPr>
          <w:rFonts w:ascii="Times New Roman" w:eastAsia="楷体_GB2312" w:hAnsi="Times New Roman" w:cs="Times New Roman" w:hint="eastAsia"/>
          <w:b/>
          <w:sz w:val="32"/>
          <w:szCs w:val="32"/>
        </w:rPr>
        <w:t>.</w:t>
      </w:r>
      <w:r w:rsidR="00EC4A40">
        <w:rPr>
          <w:rFonts w:ascii="Times New Roman" w:eastAsia="楷体_GB2312" w:hAnsi="Times New Roman" w:cs="Times New Roman" w:hint="eastAsia"/>
          <w:b/>
          <w:sz w:val="32"/>
          <w:szCs w:val="32"/>
        </w:rPr>
        <w:t>未通过资格初审的报名信息能否修改</w:t>
      </w:r>
      <w:r w:rsidR="00EC4A40">
        <w:rPr>
          <w:rFonts w:ascii="Times New Roman" w:eastAsia="楷体_GB2312" w:hAnsi="Times New Roman" w:cs="Times New Roman" w:hint="eastAsia"/>
          <w:b/>
          <w:sz w:val="32"/>
          <w:szCs w:val="32"/>
        </w:rPr>
        <w:t>?</w:t>
      </w:r>
    </w:p>
    <w:p w14:paraId="05191058" w14:textId="5D6DFFF1" w:rsidR="00AF3D71" w:rsidRDefault="00EC4A40">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w:t>
      </w:r>
      <w:r w:rsidR="00FD7DC2">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年</w:t>
      </w:r>
      <w:r w:rsidR="00414056">
        <w:rPr>
          <w:rFonts w:ascii="Times New Roman" w:eastAsia="仿宋_GB2312" w:hAnsi="Times New Roman" w:cs="Times New Roman" w:hint="eastAsia"/>
          <w:sz w:val="32"/>
          <w:szCs w:val="32"/>
        </w:rPr>
        <w:t>11</w:t>
      </w:r>
      <w:r>
        <w:rPr>
          <w:rFonts w:ascii="Times New Roman" w:eastAsia="仿宋_GB2312" w:hAnsi="Times New Roman" w:cs="Times New Roman" w:hint="eastAsia"/>
          <w:sz w:val="32"/>
          <w:szCs w:val="32"/>
        </w:rPr>
        <w:t>月</w:t>
      </w:r>
      <w:r w:rsidR="00414056">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日</w:t>
      </w:r>
      <w:r>
        <w:rPr>
          <w:rFonts w:ascii="Times New Roman" w:eastAsia="仿宋_GB2312" w:hAnsi="Times New Roman" w:cs="Times New Roman" w:hint="eastAsia"/>
          <w:sz w:val="32"/>
          <w:szCs w:val="32"/>
        </w:rPr>
        <w:t>1</w:t>
      </w:r>
      <w:r w:rsidR="00157DA7">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:00</w:t>
      </w:r>
      <w:r>
        <w:rPr>
          <w:rFonts w:ascii="Times New Roman" w:eastAsia="仿宋_GB2312" w:hAnsi="Times New Roman" w:cs="Times New Roman" w:hint="eastAsia"/>
          <w:sz w:val="32"/>
          <w:szCs w:val="32"/>
        </w:rPr>
        <w:t>前，单位尚未初审或者初审未通过的，报名人员可以更改、补充报名信息，也可以改报其他岗位。其中，招聘单位要求补充信息的，应当及时完整地补充报名信息。</w:t>
      </w:r>
      <w:r>
        <w:rPr>
          <w:rFonts w:ascii="Times New Roman" w:eastAsia="仿宋_GB2312" w:hAnsi="Times New Roman" w:cs="Times New Roman" w:hint="eastAsia"/>
          <w:sz w:val="32"/>
          <w:szCs w:val="32"/>
        </w:rPr>
        <w:t>202</w:t>
      </w:r>
      <w:r w:rsidR="00FD7DC2">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年</w:t>
      </w:r>
      <w:r w:rsidR="00414056">
        <w:rPr>
          <w:rFonts w:ascii="Times New Roman" w:eastAsia="仿宋_GB2312" w:hAnsi="Times New Roman" w:cs="Times New Roman" w:hint="eastAsia"/>
          <w:sz w:val="32"/>
          <w:szCs w:val="32"/>
        </w:rPr>
        <w:t>11</w:t>
      </w:r>
      <w:r>
        <w:rPr>
          <w:rFonts w:ascii="Times New Roman" w:eastAsia="仿宋_GB2312" w:hAnsi="Times New Roman" w:cs="Times New Roman" w:hint="eastAsia"/>
          <w:sz w:val="32"/>
          <w:szCs w:val="32"/>
        </w:rPr>
        <w:t>月</w:t>
      </w:r>
      <w:r w:rsidR="00414056">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日</w:t>
      </w:r>
      <w:r>
        <w:rPr>
          <w:rFonts w:ascii="Times New Roman" w:eastAsia="仿宋_GB2312" w:hAnsi="Times New Roman" w:cs="Times New Roman" w:hint="eastAsia"/>
          <w:sz w:val="32"/>
          <w:szCs w:val="32"/>
        </w:rPr>
        <w:t>1</w:t>
      </w:r>
      <w:r w:rsidR="00157DA7">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:00</w:t>
      </w:r>
      <w:r>
        <w:rPr>
          <w:rFonts w:ascii="Times New Roman" w:eastAsia="仿宋_GB2312" w:hAnsi="Times New Roman" w:cs="Times New Roman" w:hint="eastAsia"/>
          <w:sz w:val="32"/>
          <w:szCs w:val="32"/>
        </w:rPr>
        <w:t>后，单位尚未初审或者初审未通过的，不能再改报其他岗位，不能再修改、补充报名信息。</w:t>
      </w:r>
    </w:p>
    <w:p w14:paraId="4D492F34" w14:textId="338E73BD" w:rsidR="00AF3D71" w:rsidRDefault="0010122B">
      <w:pPr>
        <w:snapToGrid w:val="0"/>
        <w:spacing w:line="52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7</w:t>
      </w:r>
      <w:r w:rsidR="00FC0A0F">
        <w:rPr>
          <w:rFonts w:ascii="Times New Roman" w:eastAsia="楷体_GB2312" w:hAnsi="Times New Roman" w:cs="Times New Roman" w:hint="eastAsia"/>
          <w:b/>
          <w:sz w:val="32"/>
          <w:szCs w:val="32"/>
        </w:rPr>
        <w:t>.</w:t>
      </w:r>
      <w:r w:rsidR="00EC4A40">
        <w:rPr>
          <w:rFonts w:ascii="Times New Roman" w:eastAsia="楷体_GB2312" w:hAnsi="Times New Roman" w:cs="Times New Roman" w:hint="eastAsia"/>
          <w:b/>
          <w:sz w:val="32"/>
          <w:szCs w:val="32"/>
        </w:rPr>
        <w:t>什么是岗位改报</w:t>
      </w:r>
      <w:r w:rsidR="00EC4A40">
        <w:rPr>
          <w:rFonts w:ascii="Times New Roman" w:eastAsia="楷体_GB2312" w:hAnsi="Times New Roman" w:cs="Times New Roman" w:hint="eastAsia"/>
          <w:b/>
          <w:sz w:val="32"/>
          <w:szCs w:val="32"/>
        </w:rPr>
        <w:t>?</w:t>
      </w:r>
    </w:p>
    <w:p w14:paraId="0BA4BBC7" w14:textId="77777777" w:rsidR="00AF3D71" w:rsidRDefault="00EC4A40">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为保障广大考生的应聘权利，对于应聘人数达不到规定比例，取消招聘岗位的报名人员，诸城市公开招聘教师工作办公室将组织报名人员在规定时间内改报本次招聘中的其他符合条件岗位。改报只进行一次，未通过资格审查的不能改报。</w:t>
      </w:r>
    </w:p>
    <w:p w14:paraId="49C48B9F" w14:textId="4FB40A48" w:rsidR="00AF3D71" w:rsidRDefault="00EC4A40">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如果报名人员不参加</w:t>
      </w:r>
      <w:r w:rsidR="00FC0A0F">
        <w:rPr>
          <w:rFonts w:ascii="Times New Roman" w:eastAsia="仿宋_GB2312" w:hAnsi="Times New Roman" w:cs="Times New Roman" w:hint="eastAsia"/>
          <w:sz w:val="32"/>
          <w:szCs w:val="32"/>
        </w:rPr>
        <w:t>岗位改报或没有符合条件的其他岗位不能改报的，考试机构将为其办理面</w:t>
      </w:r>
      <w:r>
        <w:rPr>
          <w:rFonts w:ascii="Times New Roman" w:eastAsia="仿宋_GB2312" w:hAnsi="Times New Roman" w:cs="Times New Roman" w:hint="eastAsia"/>
          <w:sz w:val="32"/>
          <w:szCs w:val="32"/>
        </w:rPr>
        <w:t>试考</w:t>
      </w:r>
      <w:proofErr w:type="gramStart"/>
      <w:r>
        <w:rPr>
          <w:rFonts w:ascii="Times New Roman" w:eastAsia="仿宋_GB2312" w:hAnsi="Times New Roman" w:cs="Times New Roman" w:hint="eastAsia"/>
          <w:sz w:val="32"/>
          <w:szCs w:val="32"/>
        </w:rPr>
        <w:t>务</w:t>
      </w:r>
      <w:proofErr w:type="gramEnd"/>
      <w:r>
        <w:rPr>
          <w:rFonts w:ascii="Times New Roman" w:eastAsia="仿宋_GB2312" w:hAnsi="Times New Roman" w:cs="Times New Roman" w:hint="eastAsia"/>
          <w:sz w:val="32"/>
          <w:szCs w:val="32"/>
        </w:rPr>
        <w:t>费退费。请报名人员在确认缴费后，注意关注取消岗位公告，并保持联系方式畅通。</w:t>
      </w:r>
    </w:p>
    <w:p w14:paraId="142D33CC" w14:textId="26DD20FC" w:rsidR="00AF3D71" w:rsidRDefault="0010122B">
      <w:pPr>
        <w:snapToGrid w:val="0"/>
        <w:spacing w:line="52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8</w:t>
      </w:r>
      <w:r w:rsidR="00EC4A40">
        <w:rPr>
          <w:rFonts w:ascii="Times New Roman" w:eastAsia="楷体_GB2312" w:hAnsi="Times New Roman" w:cs="Times New Roman" w:hint="eastAsia"/>
          <w:b/>
          <w:sz w:val="32"/>
          <w:szCs w:val="32"/>
        </w:rPr>
        <w:t>.</w:t>
      </w:r>
      <w:r w:rsidR="00EC4A40">
        <w:rPr>
          <w:rFonts w:hint="eastAsia"/>
        </w:rPr>
        <w:t xml:space="preserve"> </w:t>
      </w:r>
      <w:r w:rsidR="00FC0A0F" w:rsidRPr="00FC0A0F">
        <w:rPr>
          <w:rFonts w:ascii="Times New Roman" w:eastAsia="楷体_GB2312" w:hAnsi="Times New Roman" w:cs="Times New Roman" w:hint="eastAsia"/>
          <w:b/>
          <w:sz w:val="32"/>
          <w:szCs w:val="32"/>
        </w:rPr>
        <w:t>诸城市教体系统公开招聘</w:t>
      </w:r>
      <w:r w:rsidR="000E7FA6">
        <w:rPr>
          <w:rFonts w:ascii="Times New Roman" w:eastAsia="楷体_GB2312" w:hAnsi="Times New Roman" w:cs="Times New Roman" w:hint="eastAsia"/>
          <w:b/>
          <w:sz w:val="32"/>
          <w:szCs w:val="32"/>
        </w:rPr>
        <w:t>工作人员</w:t>
      </w:r>
      <w:bookmarkStart w:id="0" w:name="_GoBack"/>
      <w:bookmarkEnd w:id="0"/>
      <w:r w:rsidR="00EC4A40">
        <w:rPr>
          <w:rFonts w:ascii="Times New Roman" w:eastAsia="楷体_GB2312" w:hAnsi="Times New Roman" w:cs="Times New Roman" w:hint="eastAsia"/>
          <w:b/>
          <w:sz w:val="32"/>
          <w:szCs w:val="32"/>
        </w:rPr>
        <w:t>考试收费标准的依据是什么？</w:t>
      </w:r>
    </w:p>
    <w:p w14:paraId="2528D534" w14:textId="438A9CC7" w:rsidR="00AF3D71" w:rsidRDefault="00EC4A40">
      <w:pPr>
        <w:pStyle w:val="a6"/>
        <w:spacing w:before="0" w:beforeAutospacing="0" w:after="0" w:afterAutospacing="0" w:line="520" w:lineRule="exact"/>
        <w:ind w:firstLine="645"/>
        <w:jc w:val="both"/>
        <w:rPr>
          <w:rFonts w:ascii="仿宋_GB2312" w:eastAsia="仿宋_GB2312" w:hAnsi="Tahoma" w:cs="Tahoma"/>
          <w:sz w:val="32"/>
          <w:szCs w:val="32"/>
        </w:rPr>
      </w:pPr>
      <w:r>
        <w:rPr>
          <w:rFonts w:ascii="仿宋_GB2312" w:eastAsia="仿宋_GB2312" w:hAnsi="Tahoma" w:cs="Tahoma" w:hint="eastAsia"/>
          <w:sz w:val="32"/>
          <w:szCs w:val="32"/>
        </w:rPr>
        <w:t>根据山东省发展和改革委员会、山东省财政厅</w:t>
      </w:r>
      <w:r w:rsidR="00C5693A" w:rsidRPr="00C5693A">
        <w:rPr>
          <w:rFonts w:ascii="仿宋_GB2312" w:eastAsia="仿宋_GB2312" w:hAnsi="Tahoma" w:cs="Tahoma" w:hint="eastAsia"/>
          <w:sz w:val="32"/>
          <w:szCs w:val="32"/>
        </w:rPr>
        <w:t>《关于重新明确机关事业单位人员录用考试报名考务费标准有关问题的通知》</w:t>
      </w:r>
      <w:r>
        <w:rPr>
          <w:rFonts w:ascii="仿宋_GB2312" w:eastAsia="仿宋_GB2312" w:hAnsi="Tahoma" w:cs="Tahoma" w:hint="eastAsia"/>
          <w:sz w:val="32"/>
          <w:szCs w:val="32"/>
        </w:rPr>
        <w:t>核定的标准</w:t>
      </w:r>
      <w:r w:rsidR="00C5693A">
        <w:rPr>
          <w:rFonts w:ascii="仿宋_GB2312" w:eastAsia="仿宋_GB2312" w:hAnsi="Tahoma" w:cs="Tahoma" w:hint="eastAsia"/>
          <w:sz w:val="32"/>
          <w:szCs w:val="32"/>
        </w:rPr>
        <w:t>（</w:t>
      </w:r>
      <w:r w:rsidR="00C5693A" w:rsidRPr="00C5693A">
        <w:rPr>
          <w:rFonts w:ascii="仿宋_GB2312" w:eastAsia="仿宋_GB2312" w:hAnsi="Tahoma" w:cs="Tahoma" w:hint="eastAsia"/>
          <w:sz w:val="32"/>
          <w:szCs w:val="32"/>
        </w:rPr>
        <w:t>鲁发改成本〔2022〕55号</w:t>
      </w:r>
      <w:r w:rsidR="00C5693A">
        <w:rPr>
          <w:rFonts w:ascii="仿宋_GB2312" w:eastAsia="仿宋_GB2312" w:hAnsi="Tahoma" w:cs="Tahoma" w:hint="eastAsia"/>
          <w:sz w:val="32"/>
          <w:szCs w:val="32"/>
        </w:rPr>
        <w:t>）</w:t>
      </w:r>
      <w:r>
        <w:rPr>
          <w:rFonts w:ascii="仿宋_GB2312" w:eastAsia="仿宋_GB2312" w:hAnsi="Tahoma" w:cs="Tahoma" w:hint="eastAsia"/>
          <w:sz w:val="32"/>
          <w:szCs w:val="32"/>
        </w:rPr>
        <w:t>，笔试考务费的收取标准为每人每科</w:t>
      </w:r>
      <w:r>
        <w:rPr>
          <w:rFonts w:ascii="仿宋_GB2312" w:eastAsia="仿宋_GB2312" w:hAnsi="Tahoma" w:cs="Tahoma"/>
          <w:sz w:val="32"/>
          <w:szCs w:val="32"/>
        </w:rPr>
        <w:t>4</w:t>
      </w:r>
      <w:r>
        <w:rPr>
          <w:rFonts w:ascii="仿宋_GB2312" w:eastAsia="仿宋_GB2312" w:hAnsi="Tahoma" w:cs="Tahoma" w:hint="eastAsia"/>
          <w:sz w:val="32"/>
          <w:szCs w:val="32"/>
        </w:rPr>
        <w:t>0元，面试考务费收取标准为每人7</w:t>
      </w:r>
      <w:r>
        <w:rPr>
          <w:rFonts w:ascii="仿宋_GB2312" w:eastAsia="仿宋_GB2312" w:hAnsi="Tahoma" w:cs="Tahoma"/>
          <w:sz w:val="32"/>
          <w:szCs w:val="32"/>
        </w:rPr>
        <w:t>0</w:t>
      </w:r>
      <w:r>
        <w:rPr>
          <w:rFonts w:ascii="仿宋_GB2312" w:eastAsia="仿宋_GB2312" w:hAnsi="Tahoma" w:cs="Tahoma" w:hint="eastAsia"/>
          <w:sz w:val="32"/>
          <w:szCs w:val="32"/>
        </w:rPr>
        <w:t>元。</w:t>
      </w:r>
    </w:p>
    <w:p w14:paraId="2A87F94B" w14:textId="7BC6FC95" w:rsidR="00AF3D71" w:rsidRDefault="0010122B">
      <w:pPr>
        <w:snapToGrid w:val="0"/>
        <w:spacing w:line="52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9</w:t>
      </w:r>
      <w:r w:rsidR="00EC4A40">
        <w:rPr>
          <w:rFonts w:ascii="Times New Roman" w:eastAsia="楷体_GB2312" w:hAnsi="Times New Roman" w:cs="Times New Roman" w:hint="eastAsia"/>
          <w:b/>
          <w:sz w:val="32"/>
          <w:szCs w:val="32"/>
        </w:rPr>
        <w:t>.</w:t>
      </w:r>
      <w:r w:rsidR="00EC4A40">
        <w:rPr>
          <w:rFonts w:hint="eastAsia"/>
        </w:rPr>
        <w:t xml:space="preserve"> </w:t>
      </w:r>
      <w:proofErr w:type="gramStart"/>
      <w:r w:rsidR="00EC4A40">
        <w:rPr>
          <w:rFonts w:ascii="Times New Roman" w:eastAsia="楷体_GB2312" w:hAnsi="Times New Roman" w:cs="Times New Roman" w:hint="eastAsia"/>
          <w:b/>
          <w:sz w:val="32"/>
          <w:szCs w:val="32"/>
        </w:rPr>
        <w:t>拟享受</w:t>
      </w:r>
      <w:proofErr w:type="gramEnd"/>
      <w:r w:rsidR="00EC4A40">
        <w:rPr>
          <w:rFonts w:ascii="Times New Roman" w:eastAsia="楷体_GB2312" w:hAnsi="Times New Roman" w:cs="Times New Roman" w:hint="eastAsia"/>
          <w:b/>
          <w:sz w:val="32"/>
          <w:szCs w:val="32"/>
        </w:rPr>
        <w:t>减免考</w:t>
      </w:r>
      <w:proofErr w:type="gramStart"/>
      <w:r w:rsidR="00EC4A40">
        <w:rPr>
          <w:rFonts w:ascii="Times New Roman" w:eastAsia="楷体_GB2312" w:hAnsi="Times New Roman" w:cs="Times New Roman" w:hint="eastAsia"/>
          <w:b/>
          <w:sz w:val="32"/>
          <w:szCs w:val="32"/>
        </w:rPr>
        <w:t>务</w:t>
      </w:r>
      <w:proofErr w:type="gramEnd"/>
      <w:r w:rsidR="00EC4A40">
        <w:rPr>
          <w:rFonts w:ascii="Times New Roman" w:eastAsia="楷体_GB2312" w:hAnsi="Times New Roman" w:cs="Times New Roman" w:hint="eastAsia"/>
          <w:b/>
          <w:sz w:val="32"/>
          <w:szCs w:val="32"/>
        </w:rPr>
        <w:t>费的应聘人员如何减免考</w:t>
      </w:r>
      <w:proofErr w:type="gramStart"/>
      <w:r w:rsidR="00EC4A40">
        <w:rPr>
          <w:rFonts w:ascii="Times New Roman" w:eastAsia="楷体_GB2312" w:hAnsi="Times New Roman" w:cs="Times New Roman" w:hint="eastAsia"/>
          <w:b/>
          <w:sz w:val="32"/>
          <w:szCs w:val="32"/>
        </w:rPr>
        <w:t>务</w:t>
      </w:r>
      <w:proofErr w:type="gramEnd"/>
      <w:r w:rsidR="00EC4A40">
        <w:rPr>
          <w:rFonts w:ascii="Times New Roman" w:eastAsia="楷体_GB2312" w:hAnsi="Times New Roman" w:cs="Times New Roman" w:hint="eastAsia"/>
          <w:b/>
          <w:sz w:val="32"/>
          <w:szCs w:val="32"/>
        </w:rPr>
        <w:t>费？</w:t>
      </w:r>
    </w:p>
    <w:p w14:paraId="3D737E13" w14:textId="1B9C56F9" w:rsidR="00AF3D71" w:rsidRDefault="00EC4A40">
      <w:pPr>
        <w:pStyle w:val="a6"/>
        <w:spacing w:before="0" w:beforeAutospacing="0" w:after="0" w:afterAutospacing="0" w:line="520" w:lineRule="exact"/>
        <w:ind w:firstLine="645"/>
        <w:jc w:val="both"/>
        <w:rPr>
          <w:rFonts w:ascii="仿宋_GB2312" w:eastAsia="仿宋_GB2312" w:hAnsi="Tahoma" w:cs="Tahoma"/>
          <w:color w:val="000000"/>
          <w:sz w:val="32"/>
          <w:szCs w:val="32"/>
        </w:rPr>
      </w:pPr>
      <w:bookmarkStart w:id="1" w:name="_Hlk66975712"/>
      <w:proofErr w:type="gramStart"/>
      <w:r>
        <w:rPr>
          <w:rFonts w:ascii="仿宋_GB2312" w:eastAsia="仿宋_GB2312" w:hAnsi="Tahoma" w:cs="Tahoma" w:hint="eastAsia"/>
          <w:color w:val="000000"/>
          <w:sz w:val="32"/>
          <w:szCs w:val="32"/>
        </w:rPr>
        <w:t>拟享受</w:t>
      </w:r>
      <w:proofErr w:type="gramEnd"/>
      <w:r>
        <w:rPr>
          <w:rFonts w:ascii="仿宋_GB2312" w:eastAsia="仿宋_GB2312" w:hAnsi="Tahoma" w:cs="Tahoma" w:hint="eastAsia"/>
          <w:color w:val="000000"/>
          <w:sz w:val="32"/>
          <w:szCs w:val="32"/>
        </w:rPr>
        <w:t>减免考</w:t>
      </w:r>
      <w:proofErr w:type="gramStart"/>
      <w:r>
        <w:rPr>
          <w:rFonts w:ascii="仿宋_GB2312" w:eastAsia="仿宋_GB2312" w:hAnsi="Tahoma" w:cs="Tahoma" w:hint="eastAsia"/>
          <w:color w:val="000000"/>
          <w:sz w:val="32"/>
          <w:szCs w:val="32"/>
        </w:rPr>
        <w:t>务</w:t>
      </w:r>
      <w:proofErr w:type="gramEnd"/>
      <w:r>
        <w:rPr>
          <w:rFonts w:ascii="仿宋_GB2312" w:eastAsia="仿宋_GB2312" w:hAnsi="Tahoma" w:cs="Tahoma" w:hint="eastAsia"/>
          <w:color w:val="000000"/>
          <w:sz w:val="32"/>
          <w:szCs w:val="32"/>
        </w:rPr>
        <w:t>费的应聘人员</w:t>
      </w:r>
      <w:bookmarkEnd w:id="1"/>
      <w:r>
        <w:rPr>
          <w:rFonts w:ascii="仿宋_GB2312" w:eastAsia="仿宋_GB2312" w:hAnsi="Tahoma" w:cs="Tahoma" w:hint="eastAsia"/>
          <w:color w:val="000000"/>
          <w:sz w:val="32"/>
          <w:szCs w:val="32"/>
        </w:rPr>
        <w:t>，不实行网上缴费，在初审通过后，在规定的缴费时间内将相关证明材料和有效居民身份证的电子版发送到指定邮箱</w:t>
      </w:r>
      <w:r w:rsidR="001E364A" w:rsidRPr="001E364A">
        <w:rPr>
          <w:rFonts w:ascii="仿宋_GB2312" w:eastAsia="仿宋_GB2312" w:hAnsi="Tahoma" w:cs="Tahoma" w:hint="eastAsia"/>
          <w:color w:val="000000"/>
          <w:sz w:val="32"/>
          <w:szCs w:val="32"/>
        </w:rPr>
        <w:t>zhuchengjszp</w:t>
      </w:r>
      <w:r>
        <w:rPr>
          <w:rFonts w:ascii="仿宋_GB2312" w:eastAsia="仿宋_GB2312" w:hAnsi="Tahoma" w:cs="Tahoma" w:hint="eastAsia"/>
          <w:color w:val="000000"/>
          <w:sz w:val="32"/>
          <w:szCs w:val="32"/>
        </w:rPr>
        <w:t>@</w:t>
      </w:r>
      <w:r>
        <w:rPr>
          <w:rFonts w:ascii="仿宋_GB2312" w:eastAsia="仿宋_GB2312" w:hAnsi="Tahoma" w:cs="Tahoma"/>
          <w:color w:val="000000"/>
          <w:sz w:val="32"/>
          <w:szCs w:val="32"/>
        </w:rPr>
        <w:t>126</w:t>
      </w:r>
      <w:r>
        <w:rPr>
          <w:rFonts w:ascii="仿宋_GB2312" w:eastAsia="仿宋_GB2312" w:hAnsi="Tahoma" w:cs="Tahoma" w:hint="eastAsia"/>
          <w:color w:val="000000"/>
          <w:sz w:val="32"/>
          <w:szCs w:val="32"/>
        </w:rPr>
        <w:t>.com中，并拨打诸城市公开招聘教师工作办公室电话0</w:t>
      </w:r>
      <w:r>
        <w:rPr>
          <w:rFonts w:ascii="仿宋_GB2312" w:eastAsia="仿宋_GB2312" w:hAnsi="Tahoma" w:cs="Tahoma"/>
          <w:color w:val="000000"/>
          <w:sz w:val="32"/>
          <w:szCs w:val="32"/>
        </w:rPr>
        <w:t>536</w:t>
      </w:r>
      <w:r>
        <w:rPr>
          <w:rFonts w:ascii="仿宋_GB2312" w:eastAsia="仿宋_GB2312" w:hAnsi="Tahoma" w:cs="Tahoma" w:hint="eastAsia"/>
          <w:color w:val="000000"/>
          <w:sz w:val="32"/>
          <w:szCs w:val="32"/>
        </w:rPr>
        <w:t>-</w:t>
      </w:r>
      <w:r>
        <w:rPr>
          <w:rFonts w:ascii="仿宋_GB2312" w:eastAsia="仿宋_GB2312" w:hAnsi="Tahoma" w:cs="Tahoma"/>
          <w:color w:val="000000"/>
          <w:sz w:val="32"/>
          <w:szCs w:val="32"/>
        </w:rPr>
        <w:t>6062524</w:t>
      </w:r>
      <w:r>
        <w:rPr>
          <w:rFonts w:ascii="仿宋_GB2312" w:eastAsia="仿宋_GB2312" w:hAnsi="Tahoma" w:cs="Tahoma" w:hint="eastAsia"/>
          <w:color w:val="000000"/>
          <w:sz w:val="32"/>
          <w:szCs w:val="32"/>
        </w:rPr>
        <w:t>申请办理减免考</w:t>
      </w:r>
      <w:proofErr w:type="gramStart"/>
      <w:r>
        <w:rPr>
          <w:rFonts w:ascii="仿宋_GB2312" w:eastAsia="仿宋_GB2312" w:hAnsi="Tahoma" w:cs="Tahoma" w:hint="eastAsia"/>
          <w:color w:val="000000"/>
          <w:sz w:val="32"/>
          <w:szCs w:val="32"/>
        </w:rPr>
        <w:t>务</w:t>
      </w:r>
      <w:proofErr w:type="gramEnd"/>
      <w:r>
        <w:rPr>
          <w:rFonts w:ascii="仿宋_GB2312" w:eastAsia="仿宋_GB2312" w:hAnsi="Tahoma" w:cs="Tahoma" w:hint="eastAsia"/>
          <w:color w:val="000000"/>
          <w:sz w:val="32"/>
          <w:szCs w:val="32"/>
        </w:rPr>
        <w:t>费审核确认手续。审核成功后，考生确认完成。逾期视为自动放弃。</w:t>
      </w:r>
    </w:p>
    <w:p w14:paraId="12B871DA" w14:textId="77777777" w:rsidR="00AF3D71" w:rsidRDefault="00EC4A40">
      <w:pPr>
        <w:pStyle w:val="a6"/>
        <w:spacing w:before="0" w:beforeAutospacing="0" w:after="0" w:afterAutospacing="0" w:line="520" w:lineRule="exact"/>
        <w:ind w:firstLine="645"/>
        <w:jc w:val="both"/>
        <w:rPr>
          <w:rFonts w:ascii="仿宋_GB2312" w:eastAsia="仿宋_GB2312" w:hAnsi="Tahoma" w:cs="Tahoma"/>
          <w:color w:val="000000"/>
          <w:sz w:val="32"/>
          <w:szCs w:val="32"/>
        </w:rPr>
      </w:pPr>
      <w:r>
        <w:rPr>
          <w:rFonts w:ascii="仿宋_GB2312" w:eastAsia="仿宋_GB2312" w:hAnsi="Tahoma" w:cs="Tahoma" w:hint="eastAsia"/>
          <w:color w:val="000000"/>
          <w:sz w:val="32"/>
          <w:szCs w:val="32"/>
        </w:rPr>
        <w:t>减免考</w:t>
      </w:r>
      <w:proofErr w:type="gramStart"/>
      <w:r>
        <w:rPr>
          <w:rFonts w:ascii="仿宋_GB2312" w:eastAsia="仿宋_GB2312" w:hAnsi="Tahoma" w:cs="Tahoma" w:hint="eastAsia"/>
          <w:color w:val="000000"/>
          <w:sz w:val="32"/>
          <w:szCs w:val="32"/>
        </w:rPr>
        <w:t>务</w:t>
      </w:r>
      <w:proofErr w:type="gramEnd"/>
      <w:r>
        <w:rPr>
          <w:rFonts w:ascii="仿宋_GB2312" w:eastAsia="仿宋_GB2312" w:hAnsi="Tahoma" w:cs="Tahoma" w:hint="eastAsia"/>
          <w:color w:val="000000"/>
          <w:sz w:val="32"/>
          <w:szCs w:val="32"/>
        </w:rPr>
        <w:t>费的证明材料包括：享受国家最低生活保障金的城镇家庭的应聘人员，提交家庭所在地的县（市、区）民政部门出具的享受最低生活保障的证明和低保证；农村绝对贫困家庭的应聘人员，提交家庭所在地的县（市、区）扶贫办（部门）出具的特困证明和特困家庭基本情况档案卡，或者出具由省</w:t>
      </w:r>
      <w:proofErr w:type="gramStart"/>
      <w:r>
        <w:rPr>
          <w:rFonts w:ascii="仿宋_GB2312" w:eastAsia="仿宋_GB2312" w:hAnsi="Tahoma" w:cs="Tahoma" w:hint="eastAsia"/>
          <w:color w:val="000000"/>
          <w:sz w:val="32"/>
          <w:szCs w:val="32"/>
        </w:rPr>
        <w:t>人社厅</w:t>
      </w:r>
      <w:proofErr w:type="gramEnd"/>
      <w:r>
        <w:rPr>
          <w:rFonts w:ascii="仿宋_GB2312" w:eastAsia="仿宋_GB2312" w:hAnsi="Tahoma" w:cs="Tahoma" w:hint="eastAsia"/>
          <w:color w:val="000000"/>
          <w:sz w:val="32"/>
          <w:szCs w:val="32"/>
        </w:rPr>
        <w:t>、省教育厅核发的《山东省特困家庭高校毕业生就业服务卡》。</w:t>
      </w:r>
    </w:p>
    <w:p w14:paraId="48F46E98" w14:textId="4D8FE981" w:rsidR="00AF3D71" w:rsidRDefault="00EC4A40">
      <w:pPr>
        <w:snapToGrid w:val="0"/>
        <w:spacing w:line="52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1</w:t>
      </w:r>
      <w:r w:rsidR="0010122B">
        <w:rPr>
          <w:rFonts w:ascii="Times New Roman" w:eastAsia="楷体_GB2312" w:hAnsi="Times New Roman" w:cs="Times New Roman" w:hint="eastAsia"/>
          <w:b/>
          <w:sz w:val="32"/>
          <w:szCs w:val="32"/>
        </w:rPr>
        <w:t>0</w:t>
      </w:r>
      <w:r>
        <w:rPr>
          <w:rFonts w:ascii="Times New Roman" w:eastAsia="楷体_GB2312" w:hAnsi="Times New Roman" w:cs="Times New Roman" w:hint="eastAsia"/>
          <w:b/>
          <w:sz w:val="32"/>
          <w:szCs w:val="32"/>
        </w:rPr>
        <w:t>.</w:t>
      </w:r>
      <w:r>
        <w:rPr>
          <w:rFonts w:ascii="Times New Roman" w:eastAsia="楷体_GB2312" w:hAnsi="Times New Roman" w:cs="Times New Roman" w:hint="eastAsia"/>
          <w:b/>
          <w:sz w:val="32"/>
          <w:szCs w:val="32"/>
        </w:rPr>
        <w:t>违纪违规及存在</w:t>
      </w:r>
      <w:proofErr w:type="gramStart"/>
      <w:r>
        <w:rPr>
          <w:rFonts w:ascii="Times New Roman" w:eastAsia="楷体_GB2312" w:hAnsi="Times New Roman" w:cs="Times New Roman" w:hint="eastAsia"/>
          <w:b/>
          <w:sz w:val="32"/>
          <w:szCs w:val="32"/>
        </w:rPr>
        <w:t>不</w:t>
      </w:r>
      <w:proofErr w:type="gramEnd"/>
      <w:r>
        <w:rPr>
          <w:rFonts w:ascii="Times New Roman" w:eastAsia="楷体_GB2312" w:hAnsi="Times New Roman" w:cs="Times New Roman" w:hint="eastAsia"/>
          <w:b/>
          <w:sz w:val="32"/>
          <w:szCs w:val="32"/>
        </w:rPr>
        <w:t>诚信情形的应聘人员如何处理？</w:t>
      </w:r>
    </w:p>
    <w:p w14:paraId="6443921C" w14:textId="068DFBA3" w:rsidR="00AF3D71" w:rsidRDefault="00EC4A40">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应聘人员要严格遵守公开招聘的相关政策规定，遵从事业单位公开招聘主管机关、人事考试机构和招聘单位的统一安排，其在应聘期间的表现，将作为公开招聘考察的重要内容之一。对违反公开招聘纪律的应聘人员，按照《事业单位公开招聘违纪违规行为处理规定》（中华人民共和国人力资源和社会保障部令第</w:t>
      </w:r>
      <w:r>
        <w:rPr>
          <w:rFonts w:ascii="Times New Roman" w:eastAsia="仿宋_GB2312" w:hAnsi="Times New Roman" w:cs="Times New Roman" w:hint="eastAsia"/>
          <w:sz w:val="32"/>
          <w:szCs w:val="32"/>
        </w:rPr>
        <w:t>35</w:t>
      </w:r>
      <w:r>
        <w:rPr>
          <w:rFonts w:ascii="Times New Roman" w:eastAsia="仿宋_GB2312" w:hAnsi="Times New Roman" w:cs="Times New Roman" w:hint="eastAsia"/>
          <w:sz w:val="32"/>
          <w:szCs w:val="32"/>
        </w:rPr>
        <w:t>号）处理，对招聘工作中存在</w:t>
      </w:r>
      <w:r w:rsidR="005E152C" w:rsidRPr="005E152C">
        <w:rPr>
          <w:rFonts w:ascii="Times New Roman" w:eastAsia="仿宋_GB2312" w:hAnsi="Times New Roman" w:cs="Times New Roman" w:hint="eastAsia"/>
          <w:sz w:val="32"/>
          <w:szCs w:val="32"/>
        </w:rPr>
        <w:t>以虚假信息骗取考试资格、聘用审批后放弃报到等</w:t>
      </w:r>
      <w:proofErr w:type="gramStart"/>
      <w:r>
        <w:rPr>
          <w:rFonts w:ascii="Times New Roman" w:eastAsia="仿宋_GB2312" w:hAnsi="Times New Roman" w:cs="Times New Roman" w:hint="eastAsia"/>
          <w:sz w:val="32"/>
          <w:szCs w:val="32"/>
        </w:rPr>
        <w:t>不</w:t>
      </w:r>
      <w:proofErr w:type="gramEnd"/>
      <w:r>
        <w:rPr>
          <w:rFonts w:ascii="Times New Roman" w:eastAsia="仿宋_GB2312" w:hAnsi="Times New Roman" w:cs="Times New Roman" w:hint="eastAsia"/>
          <w:sz w:val="32"/>
          <w:szCs w:val="32"/>
        </w:rPr>
        <w:t>诚信情形的应聘人员，纳入事业单位公开招聘违纪违规与诚信档案库。</w:t>
      </w:r>
      <w:r w:rsidR="005E152C" w:rsidRPr="005E152C">
        <w:rPr>
          <w:rFonts w:ascii="Times New Roman" w:eastAsia="仿宋_GB2312" w:hAnsi="Times New Roman" w:cs="Times New Roman" w:hint="eastAsia"/>
          <w:sz w:val="32"/>
          <w:szCs w:val="32"/>
        </w:rPr>
        <w:t>对恶意注册报名信息，扰乱报名秩序或者伪造学历证明及其他有关证件骗取考试资格的，取消本次报考资格。上述人员中，触犯刑律的，交由司法机关依法处理。</w:t>
      </w:r>
    </w:p>
    <w:p w14:paraId="0F4934A9" w14:textId="3C38E953" w:rsidR="00AF3D71" w:rsidRDefault="00EC4A40">
      <w:pPr>
        <w:snapToGrid w:val="0"/>
        <w:spacing w:line="52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1</w:t>
      </w:r>
      <w:r w:rsidR="0010122B">
        <w:rPr>
          <w:rFonts w:ascii="Times New Roman" w:eastAsia="楷体_GB2312" w:hAnsi="Times New Roman" w:cs="Times New Roman" w:hint="eastAsia"/>
          <w:b/>
          <w:sz w:val="32"/>
          <w:szCs w:val="32"/>
        </w:rPr>
        <w:t>1</w:t>
      </w:r>
      <w:r>
        <w:rPr>
          <w:rFonts w:ascii="Times New Roman" w:eastAsia="楷体_GB2312" w:hAnsi="Times New Roman" w:cs="Times New Roman" w:hint="eastAsia"/>
          <w:b/>
          <w:sz w:val="32"/>
          <w:szCs w:val="32"/>
        </w:rPr>
        <w:t>.</w:t>
      </w:r>
      <w:r>
        <w:rPr>
          <w:rFonts w:ascii="Times New Roman" w:eastAsia="楷体_GB2312" w:hAnsi="Times New Roman" w:cs="Times New Roman" w:hint="eastAsia"/>
          <w:b/>
          <w:sz w:val="32"/>
          <w:szCs w:val="32"/>
        </w:rPr>
        <w:t>哪些人员不能应聘？</w:t>
      </w:r>
    </w:p>
    <w:p w14:paraId="0675EDDF" w14:textId="03CAFF06" w:rsidR="00AF3D71" w:rsidRDefault="00EC4A40">
      <w:pPr>
        <w:pStyle w:val="a6"/>
        <w:spacing w:before="0" w:beforeAutospacing="0" w:after="0" w:afterAutospacing="0" w:line="520" w:lineRule="exact"/>
        <w:ind w:firstLine="645"/>
        <w:jc w:val="both"/>
        <w:rPr>
          <w:rFonts w:ascii="仿宋_GB2312" w:eastAsia="仿宋_GB2312" w:hAnsi="Tahoma" w:cs="Tahoma"/>
          <w:color w:val="000000"/>
          <w:sz w:val="32"/>
          <w:szCs w:val="32"/>
        </w:rPr>
      </w:pPr>
      <w:r>
        <w:rPr>
          <w:rFonts w:ascii="仿宋_GB2312" w:eastAsia="仿宋_GB2312" w:hAnsi="Tahoma" w:cs="Tahoma" w:hint="eastAsia"/>
          <w:color w:val="000000"/>
          <w:sz w:val="32"/>
          <w:szCs w:val="32"/>
        </w:rPr>
        <w:t>定向、委培应届毕业生或已就业人员应聘，须征得定向、委培或就业单位同意。在读普通高校全日制非应届毕业生不能应聘，也不能用已取得的学历学位作为条件应聘；已在诸城市机关事业单位工作的在编和控制总量工作人员不能应聘；现役军人不能应聘；</w:t>
      </w:r>
      <w:r w:rsidR="00AC2B8A" w:rsidRPr="00AC2B8A">
        <w:rPr>
          <w:rFonts w:ascii="仿宋_GB2312" w:eastAsia="仿宋_GB2312" w:hAnsi="Tahoma" w:cs="Tahoma" w:hint="eastAsia"/>
          <w:color w:val="000000"/>
          <w:sz w:val="32"/>
          <w:szCs w:val="32"/>
        </w:rPr>
        <w:t>被依法列为失信联合惩戒对象的人员</w:t>
      </w:r>
      <w:r>
        <w:rPr>
          <w:rFonts w:ascii="仿宋_GB2312" w:eastAsia="仿宋_GB2312" w:hAnsi="Tahoma" w:cs="Tahoma" w:hint="eastAsia"/>
          <w:color w:val="000000"/>
          <w:sz w:val="32"/>
          <w:szCs w:val="32"/>
        </w:rPr>
        <w:t>；曾受过刑事处罚和曾被开除公职的人员以及法律规定不得聘用的其他情形的人员不得应聘。应聘人员不能应聘与本人有应回避亲属关系的岗位。</w:t>
      </w:r>
    </w:p>
    <w:p w14:paraId="75333982" w14:textId="58C9ADFC" w:rsidR="00AF3D71" w:rsidRDefault="00EC4A40">
      <w:pPr>
        <w:snapToGrid w:val="0"/>
        <w:spacing w:line="52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1</w:t>
      </w:r>
      <w:r w:rsidR="0010122B">
        <w:rPr>
          <w:rFonts w:ascii="Times New Roman" w:eastAsia="楷体_GB2312" w:hAnsi="Times New Roman" w:cs="Times New Roman" w:hint="eastAsia"/>
          <w:b/>
          <w:sz w:val="32"/>
          <w:szCs w:val="32"/>
        </w:rPr>
        <w:t>2</w:t>
      </w:r>
      <w:r>
        <w:rPr>
          <w:rFonts w:ascii="Times New Roman" w:eastAsia="楷体_GB2312" w:hAnsi="Times New Roman" w:cs="Times New Roman" w:hint="eastAsia"/>
          <w:b/>
          <w:sz w:val="32"/>
          <w:szCs w:val="32"/>
        </w:rPr>
        <w:t>.</w:t>
      </w:r>
      <w:r>
        <w:rPr>
          <w:rFonts w:ascii="Times New Roman" w:eastAsia="楷体_GB2312" w:hAnsi="Times New Roman" w:cs="Times New Roman" w:hint="eastAsia"/>
          <w:b/>
          <w:sz w:val="32"/>
          <w:szCs w:val="32"/>
        </w:rPr>
        <w:t>是否有指定的考试辅导书和培训班？</w:t>
      </w:r>
    </w:p>
    <w:p w14:paraId="49322497" w14:textId="38704FF9" w:rsidR="00AF3D71" w:rsidRDefault="00FC0A0F" w:rsidP="00FC0A0F">
      <w:pPr>
        <w:spacing w:line="520" w:lineRule="exact"/>
        <w:ind w:firstLineChars="200" w:firstLine="640"/>
        <w:rPr>
          <w:rFonts w:ascii="Times New Roman" w:eastAsia="仿宋_GB2312" w:hAnsi="Times New Roman" w:cs="Times New Roman"/>
          <w:sz w:val="32"/>
          <w:szCs w:val="32"/>
        </w:rPr>
      </w:pPr>
      <w:r w:rsidRPr="00FC0A0F">
        <w:rPr>
          <w:rFonts w:ascii="Times New Roman" w:eastAsia="仿宋_GB2312" w:hAnsi="Times New Roman" w:cs="Times New Roman" w:hint="eastAsia"/>
          <w:sz w:val="32"/>
          <w:szCs w:val="32"/>
        </w:rPr>
        <w:t>山东省诸城市</w:t>
      </w:r>
      <w:proofErr w:type="gramStart"/>
      <w:r w:rsidRPr="00FC0A0F">
        <w:rPr>
          <w:rFonts w:ascii="Times New Roman" w:eastAsia="仿宋_GB2312" w:hAnsi="Times New Roman" w:cs="Times New Roman" w:hint="eastAsia"/>
          <w:sz w:val="32"/>
          <w:szCs w:val="32"/>
        </w:rPr>
        <w:t>教体系统</w:t>
      </w:r>
      <w:proofErr w:type="gramEnd"/>
      <w:r w:rsidRPr="00FC0A0F">
        <w:rPr>
          <w:rFonts w:ascii="Times New Roman" w:eastAsia="仿宋_GB2312" w:hAnsi="Times New Roman" w:cs="Times New Roman" w:hint="eastAsia"/>
          <w:sz w:val="32"/>
          <w:szCs w:val="32"/>
        </w:rPr>
        <w:t>公开招聘教育人才</w:t>
      </w:r>
      <w:r w:rsidR="00EC4A40">
        <w:rPr>
          <w:rFonts w:ascii="Times New Roman" w:eastAsia="仿宋_GB2312" w:hAnsi="Times New Roman" w:cs="Times New Roman" w:hint="eastAsia"/>
          <w:sz w:val="32"/>
          <w:szCs w:val="32"/>
        </w:rPr>
        <w:t>不指定考试教材和辅导用书，不举办也不授权或委托任何机构举办考试辅导培训班。</w:t>
      </w:r>
    </w:p>
    <w:p w14:paraId="23B29225" w14:textId="3200560C" w:rsidR="00AF3D71" w:rsidRDefault="00FD7DC2">
      <w:pPr>
        <w:snapToGrid w:val="0"/>
        <w:spacing w:line="52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1</w:t>
      </w:r>
      <w:r w:rsidR="0010122B">
        <w:rPr>
          <w:rFonts w:ascii="Times New Roman" w:eastAsia="楷体_GB2312" w:hAnsi="Times New Roman" w:cs="Times New Roman" w:hint="eastAsia"/>
          <w:b/>
          <w:sz w:val="32"/>
          <w:szCs w:val="32"/>
        </w:rPr>
        <w:t>3</w:t>
      </w:r>
      <w:r w:rsidR="00EC4A40">
        <w:rPr>
          <w:rFonts w:ascii="Times New Roman" w:eastAsia="楷体_GB2312" w:hAnsi="Times New Roman" w:cs="Times New Roman"/>
          <w:b/>
          <w:sz w:val="32"/>
          <w:szCs w:val="32"/>
        </w:rPr>
        <w:t>.</w:t>
      </w:r>
      <w:r w:rsidR="00EC4A40">
        <w:rPr>
          <w:rFonts w:ascii="Times New Roman" w:eastAsia="楷体_GB2312" w:hAnsi="Times New Roman" w:cs="Times New Roman" w:hint="eastAsia"/>
          <w:b/>
          <w:sz w:val="32"/>
          <w:szCs w:val="32"/>
        </w:rPr>
        <w:t xml:space="preserve"> </w:t>
      </w:r>
      <w:r w:rsidR="00EC4A40">
        <w:rPr>
          <w:rFonts w:ascii="Times New Roman" w:eastAsia="楷体_GB2312" w:hAnsi="Times New Roman" w:cs="Times New Roman" w:hint="eastAsia"/>
          <w:b/>
          <w:sz w:val="32"/>
          <w:szCs w:val="32"/>
        </w:rPr>
        <w:t>诸城市事业单位公开招聘教师考试相关信息、公告在哪里发布？</w:t>
      </w:r>
    </w:p>
    <w:p w14:paraId="149D4E64" w14:textId="2DB1FBAB" w:rsidR="00AF3D71" w:rsidRDefault="00EC4A40">
      <w:pPr>
        <w:pStyle w:val="a6"/>
        <w:spacing w:before="0" w:beforeAutospacing="0" w:after="0" w:afterAutospacing="0" w:line="520" w:lineRule="exact"/>
        <w:ind w:firstLine="645"/>
        <w:jc w:val="both"/>
        <w:rPr>
          <w:rFonts w:ascii="仿宋_GB2312" w:eastAsia="仿宋_GB2312" w:hAnsi="Tahoma" w:cs="Tahoma"/>
          <w:color w:val="000000"/>
          <w:sz w:val="32"/>
          <w:szCs w:val="32"/>
        </w:rPr>
      </w:pPr>
      <w:r>
        <w:rPr>
          <w:rFonts w:ascii="仿宋_GB2312" w:eastAsia="仿宋_GB2312" w:hAnsi="Tahoma" w:cs="Tahoma" w:hint="eastAsia"/>
          <w:color w:val="000000"/>
          <w:sz w:val="32"/>
          <w:szCs w:val="32"/>
        </w:rPr>
        <w:lastRenderedPageBreak/>
        <w:t>诸城市事业单位公开招聘教师考试相关信息、公告在诸城市教育和体育</w:t>
      </w:r>
      <w:proofErr w:type="gramStart"/>
      <w:r>
        <w:rPr>
          <w:rFonts w:ascii="仿宋_GB2312" w:eastAsia="仿宋_GB2312" w:hAnsi="Tahoma" w:cs="Tahoma" w:hint="eastAsia"/>
          <w:color w:val="000000"/>
          <w:sz w:val="32"/>
          <w:szCs w:val="32"/>
        </w:rPr>
        <w:t>局官网</w:t>
      </w:r>
      <w:proofErr w:type="gramEnd"/>
      <w:r>
        <w:rPr>
          <w:rFonts w:ascii="仿宋_GB2312" w:eastAsia="仿宋_GB2312" w:hAnsi="Tahoma" w:cs="Tahoma" w:hint="eastAsia"/>
          <w:color w:val="000000"/>
          <w:sz w:val="32"/>
          <w:szCs w:val="32"/>
        </w:rPr>
        <w:t>发布，应聘人员在应聘期间要及时了解官方网站发布的最新信息、公告，并保持所留联系电话全天</w:t>
      </w:r>
      <w:r>
        <w:rPr>
          <w:rFonts w:ascii="仿宋_GB2312" w:eastAsia="仿宋_GB2312" w:hAnsi="Tahoma" w:cs="Tahoma"/>
          <w:color w:val="000000"/>
          <w:sz w:val="32"/>
          <w:szCs w:val="32"/>
        </w:rPr>
        <w:t>24</w:t>
      </w:r>
      <w:r>
        <w:rPr>
          <w:rFonts w:ascii="仿宋_GB2312" w:eastAsia="仿宋_GB2312" w:hAnsi="Tahoma" w:cs="Tahoma" w:hint="eastAsia"/>
          <w:color w:val="000000"/>
          <w:sz w:val="32"/>
          <w:szCs w:val="32"/>
        </w:rPr>
        <w:t>小时通讯畅通有效，确保能够及时联系。因提供错误信息或关闭通讯工具等个人原因错过重要信息而影响考试聘用的，责任自负。</w:t>
      </w:r>
    </w:p>
    <w:sectPr w:rsidR="00AF3D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38A564" w14:textId="77777777" w:rsidR="00CD5A25" w:rsidRDefault="00CD5A25" w:rsidP="00EF68A7">
      <w:r>
        <w:separator/>
      </w:r>
    </w:p>
  </w:endnote>
  <w:endnote w:type="continuationSeparator" w:id="0">
    <w:p w14:paraId="5FB79FE1" w14:textId="77777777" w:rsidR="00CD5A25" w:rsidRDefault="00CD5A25" w:rsidP="00EF6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CE6A27" w14:textId="77777777" w:rsidR="00CD5A25" w:rsidRDefault="00CD5A25" w:rsidP="00EF68A7">
      <w:r>
        <w:separator/>
      </w:r>
    </w:p>
  </w:footnote>
  <w:footnote w:type="continuationSeparator" w:id="0">
    <w:p w14:paraId="4AB4C62A" w14:textId="77777777" w:rsidR="00CD5A25" w:rsidRDefault="00CD5A25" w:rsidP="00EF68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86C5C"/>
    <w:rsid w:val="00085482"/>
    <w:rsid w:val="00085A26"/>
    <w:rsid w:val="000C28DC"/>
    <w:rsid w:val="000C7D19"/>
    <w:rsid w:val="000E0F6F"/>
    <w:rsid w:val="000E7FA6"/>
    <w:rsid w:val="000F463F"/>
    <w:rsid w:val="0010122B"/>
    <w:rsid w:val="00112388"/>
    <w:rsid w:val="00157DA7"/>
    <w:rsid w:val="001903C8"/>
    <w:rsid w:val="001E364A"/>
    <w:rsid w:val="0021190D"/>
    <w:rsid w:val="00281B9E"/>
    <w:rsid w:val="002A5460"/>
    <w:rsid w:val="002C6C74"/>
    <w:rsid w:val="00303D9C"/>
    <w:rsid w:val="00342D0D"/>
    <w:rsid w:val="00352672"/>
    <w:rsid w:val="003830C2"/>
    <w:rsid w:val="00385807"/>
    <w:rsid w:val="003F5E48"/>
    <w:rsid w:val="00414056"/>
    <w:rsid w:val="004216F9"/>
    <w:rsid w:val="0046326A"/>
    <w:rsid w:val="0046542F"/>
    <w:rsid w:val="004A06F6"/>
    <w:rsid w:val="004B037C"/>
    <w:rsid w:val="004B3651"/>
    <w:rsid w:val="004F2E7E"/>
    <w:rsid w:val="005518D8"/>
    <w:rsid w:val="00552030"/>
    <w:rsid w:val="00561B1A"/>
    <w:rsid w:val="005A18FA"/>
    <w:rsid w:val="005A5A1D"/>
    <w:rsid w:val="005B6EDA"/>
    <w:rsid w:val="005C69F5"/>
    <w:rsid w:val="005E152C"/>
    <w:rsid w:val="00666981"/>
    <w:rsid w:val="006927A3"/>
    <w:rsid w:val="006B0D0A"/>
    <w:rsid w:val="006E03D7"/>
    <w:rsid w:val="006E5DAC"/>
    <w:rsid w:val="006E723F"/>
    <w:rsid w:val="006F2051"/>
    <w:rsid w:val="007324C7"/>
    <w:rsid w:val="00734FF2"/>
    <w:rsid w:val="007D2F88"/>
    <w:rsid w:val="007D6E75"/>
    <w:rsid w:val="008149E1"/>
    <w:rsid w:val="00882D6E"/>
    <w:rsid w:val="008E1373"/>
    <w:rsid w:val="008F52DB"/>
    <w:rsid w:val="008F7ACB"/>
    <w:rsid w:val="009143C1"/>
    <w:rsid w:val="009543F9"/>
    <w:rsid w:val="00976B06"/>
    <w:rsid w:val="009B556B"/>
    <w:rsid w:val="00A157B9"/>
    <w:rsid w:val="00A75C83"/>
    <w:rsid w:val="00AA4C45"/>
    <w:rsid w:val="00AC2B8A"/>
    <w:rsid w:val="00AE4C3D"/>
    <w:rsid w:val="00AF3D71"/>
    <w:rsid w:val="00B12974"/>
    <w:rsid w:val="00B43BE1"/>
    <w:rsid w:val="00BC22A1"/>
    <w:rsid w:val="00BD5981"/>
    <w:rsid w:val="00C045AA"/>
    <w:rsid w:val="00C174F3"/>
    <w:rsid w:val="00C20FBE"/>
    <w:rsid w:val="00C5693A"/>
    <w:rsid w:val="00C714AD"/>
    <w:rsid w:val="00C86C5C"/>
    <w:rsid w:val="00CB7257"/>
    <w:rsid w:val="00CD5A25"/>
    <w:rsid w:val="00CE6119"/>
    <w:rsid w:val="00D06666"/>
    <w:rsid w:val="00D64C7E"/>
    <w:rsid w:val="00DE2E7D"/>
    <w:rsid w:val="00DE506A"/>
    <w:rsid w:val="00EA5208"/>
    <w:rsid w:val="00EC4A40"/>
    <w:rsid w:val="00EE6000"/>
    <w:rsid w:val="00EF68A7"/>
    <w:rsid w:val="00F54949"/>
    <w:rsid w:val="00FB483C"/>
    <w:rsid w:val="00FB7ADD"/>
    <w:rsid w:val="00FC0A0F"/>
    <w:rsid w:val="00FC6ADA"/>
    <w:rsid w:val="00FD7DC2"/>
    <w:rsid w:val="0A2F33FE"/>
    <w:rsid w:val="48801C85"/>
    <w:rsid w:val="4BC242C3"/>
    <w:rsid w:val="67F25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23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826</TotalTime>
  <Pages>5</Pages>
  <Words>360</Words>
  <Characters>2054</Characters>
  <Application>Microsoft Office Word</Application>
  <DocSecurity>0</DocSecurity>
  <Lines>17</Lines>
  <Paragraphs>4</Paragraphs>
  <ScaleCrop>false</ScaleCrop>
  <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常铭</dc:creator>
  <cp:lastModifiedBy>Lenovo</cp:lastModifiedBy>
  <cp:revision>55</cp:revision>
  <cp:lastPrinted>2022-05-10T06:59:00Z</cp:lastPrinted>
  <dcterms:created xsi:type="dcterms:W3CDTF">2020-06-19T09:56:00Z</dcterms:created>
  <dcterms:modified xsi:type="dcterms:W3CDTF">2022-10-24T03:43:00Z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