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horzAnchor="margin" w:tblpXSpec="right" w:tblpY="-615"/>
        <w:tblW w:w="144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560"/>
        <w:gridCol w:w="850"/>
        <w:gridCol w:w="2835"/>
        <w:gridCol w:w="2410"/>
        <w:gridCol w:w="3312"/>
        <w:gridCol w:w="2221"/>
        <w:gridCol w:w="6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448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lef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br w:type="page"/>
            </w:r>
          </w:p>
          <w:p>
            <w:pPr>
              <w:widowControl/>
              <w:spacing w:line="380" w:lineRule="exact"/>
              <w:jc w:val="lef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widowControl/>
              <w:spacing w:line="380" w:lineRule="exact"/>
              <w:ind w:firstLine="640" w:firstLineChars="200"/>
              <w:jc w:val="left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 xml:space="preserve">附件1 </w:t>
            </w:r>
          </w:p>
          <w:p>
            <w:pPr>
              <w:widowControl/>
              <w:spacing w:line="380" w:lineRule="exact"/>
              <w:ind w:firstLine="640" w:firstLineChars="200"/>
              <w:jc w:val="left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  <w:t>一中北星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202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年赴高校自主招聘优秀大学毕业生岗位分布情况表（初中</w:t>
            </w:r>
            <w:r>
              <w:rPr>
                <w:rFonts w:hint="eastAsia" w:eastAsia="方正仿宋简体" w:cs="Times New Roman"/>
                <w:kern w:val="0"/>
                <w:sz w:val="32"/>
                <w:szCs w:val="32"/>
                <w:lang w:val="en-US" w:eastAsia="zh-CN"/>
              </w:rPr>
              <w:t>学段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）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675" w:type="dxa"/>
            <w:vMerge w:val="restart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序号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岗位名称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人数</w:t>
            </w:r>
          </w:p>
        </w:tc>
        <w:tc>
          <w:tcPr>
            <w:tcW w:w="10778" w:type="dxa"/>
            <w:gridSpan w:val="4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岗位要求的资格条件</w:t>
            </w:r>
          </w:p>
        </w:tc>
        <w:tc>
          <w:tcPr>
            <w:tcW w:w="617" w:type="dxa"/>
            <w:vMerge w:val="restart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6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5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85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学历学位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执业资格证书</w:t>
            </w:r>
          </w:p>
        </w:tc>
        <w:tc>
          <w:tcPr>
            <w:tcW w:w="3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专业要求</w:t>
            </w:r>
          </w:p>
        </w:tc>
        <w:tc>
          <w:tcPr>
            <w:tcW w:w="2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其他条件</w:t>
            </w:r>
          </w:p>
        </w:tc>
        <w:tc>
          <w:tcPr>
            <w:tcW w:w="61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1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初中语文教师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Cs w:val="21"/>
              </w:rPr>
              <w:t>4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  <w:lang w:val="en-US" w:eastAsia="zh-CN"/>
              </w:rPr>
              <w:t>本科及以上学历</w:t>
            </w:r>
            <w:r>
              <w:rPr>
                <w:rFonts w:hint="eastAsia" w:ascii="Times New Roman" w:hAnsi="Times New Roman" w:eastAsia="方正仿宋简体" w:cs="Times New Roman"/>
                <w:kern w:val="0"/>
                <w:szCs w:val="21"/>
                <w:lang w:val="en-US" w:eastAsia="zh-CN"/>
              </w:rPr>
              <w:t>，学士及以上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初中或以上教师资格证</w:t>
            </w:r>
          </w:p>
        </w:tc>
        <w:tc>
          <w:tcPr>
            <w:tcW w:w="3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Cs w:val="21"/>
              </w:rPr>
              <w:t>本科：中国语言文学类、华文教育、新闻学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Cs w:val="21"/>
              </w:rPr>
              <w:t>研究生：学科教学（语文）、课程与教学论（语文）、中国语言文学</w:t>
            </w:r>
            <w:r>
              <w:rPr>
                <w:rFonts w:hint="default" w:ascii="Times New Roman" w:hAnsi="Times New Roman" w:eastAsia="方正仿宋简体" w:cs="Times New Roman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szCs w:val="21"/>
                <w:lang w:val="en-US" w:eastAsia="zh-CN"/>
              </w:rPr>
              <w:t>新闻传播学</w:t>
            </w:r>
          </w:p>
        </w:tc>
        <w:tc>
          <w:tcPr>
            <w:tcW w:w="222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abs>
                <w:tab w:val="left" w:pos="312"/>
              </w:tabs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bookmarkStart w:id="0" w:name="_GoBack"/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1.年龄30周岁及以下（1992年1月1日以后出生）；2.普通话水平二级乙等及以上；语文教师要求普通话水平二级甲等及以上。</w:t>
            </w:r>
          </w:p>
          <w:p>
            <w:pPr>
              <w:widowControl/>
              <w:tabs>
                <w:tab w:val="left" w:pos="312"/>
              </w:tabs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3.202</w:t>
            </w:r>
            <w:r>
              <w:rPr>
                <w:rFonts w:hint="eastAsia" w:eastAsia="方正仿宋简体" w:cs="Times New Roman"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年应届毕业生必须在202</w:t>
            </w:r>
            <w:r>
              <w:rPr>
                <w:rFonts w:hint="eastAsia" w:eastAsia="方正仿宋简体" w:cs="Times New Roman"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年7月31日之前取得资格条件要求的毕业证、学位证、教师资格证等证书。</w:t>
            </w:r>
          </w:p>
          <w:bookmarkEnd w:id="0"/>
          <w:p>
            <w:pPr>
              <w:spacing w:line="360" w:lineRule="exact"/>
              <w:rPr>
                <w:rFonts w:hint="default" w:ascii="Times New Roman" w:hAnsi="Times New Roman" w:eastAsia="方正仿宋简体" w:cs="Times New Roman"/>
                <w:color w:val="FF0000"/>
                <w:szCs w:val="21"/>
              </w:rPr>
            </w:pPr>
          </w:p>
        </w:tc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2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初中数学教师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Cs w:val="21"/>
              </w:rPr>
              <w:t>4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  <w:lang w:val="en-US" w:eastAsia="zh-CN"/>
              </w:rPr>
              <w:t>本科及以上学历</w:t>
            </w:r>
            <w:r>
              <w:rPr>
                <w:rFonts w:hint="eastAsia" w:ascii="Times New Roman" w:hAnsi="Times New Roman" w:eastAsia="方正仿宋简体" w:cs="Times New Roman"/>
                <w:kern w:val="0"/>
                <w:szCs w:val="21"/>
                <w:lang w:val="en-US" w:eastAsia="zh-CN"/>
              </w:rPr>
              <w:t>，学士及以上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初中或以上教师资格证</w:t>
            </w:r>
          </w:p>
        </w:tc>
        <w:tc>
          <w:tcPr>
            <w:tcW w:w="3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Cs w:val="21"/>
              </w:rPr>
              <w:t>本科：数学与应用数学、信息与计算科学、数理基础科学、数据计算及应用；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Cs w:val="21"/>
              </w:rPr>
              <w:t>研究生：学科教学（数学）、课程与教学论（数学）、数学</w:t>
            </w:r>
          </w:p>
        </w:tc>
        <w:tc>
          <w:tcPr>
            <w:tcW w:w="222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color w:val="FF0000"/>
                <w:szCs w:val="21"/>
              </w:rPr>
            </w:pPr>
          </w:p>
        </w:tc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3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初中英语教师</w:t>
            </w:r>
          </w:p>
        </w:tc>
        <w:tc>
          <w:tcPr>
            <w:tcW w:w="850" w:type="dxa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Cs w:val="21"/>
              </w:rPr>
              <w:t>4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  <w:lang w:val="en-US" w:eastAsia="zh-CN"/>
              </w:rPr>
              <w:t>本科及以上学历</w:t>
            </w:r>
            <w:r>
              <w:rPr>
                <w:rFonts w:hint="eastAsia" w:ascii="Times New Roman" w:hAnsi="Times New Roman" w:eastAsia="方正仿宋简体" w:cs="Times New Roman"/>
                <w:kern w:val="0"/>
                <w:szCs w:val="21"/>
                <w:lang w:val="en-US" w:eastAsia="zh-CN"/>
              </w:rPr>
              <w:t>，学士及以上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初中或以上教师资格证</w:t>
            </w:r>
          </w:p>
        </w:tc>
        <w:tc>
          <w:tcPr>
            <w:tcW w:w="3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Cs w:val="21"/>
              </w:rPr>
              <w:t>本科：英语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Cs w:val="21"/>
              </w:rPr>
              <w:t>研究生：学科教学（英语）学、课程与教学论（英语）、英语语言文学、外国语言学及应用语言学</w:t>
            </w:r>
          </w:p>
        </w:tc>
        <w:tc>
          <w:tcPr>
            <w:tcW w:w="222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color w:val="FF0000"/>
                <w:szCs w:val="21"/>
              </w:rPr>
            </w:pPr>
          </w:p>
        </w:tc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  <w:lang w:val="en-US" w:eastAsia="zh-CN"/>
              </w:rPr>
              <w:t>初中物理教师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  <w:lang w:val="en-US" w:eastAsia="zh-CN"/>
              </w:rPr>
              <w:t>本科及以上学历</w:t>
            </w:r>
            <w:r>
              <w:rPr>
                <w:rFonts w:hint="eastAsia" w:ascii="Times New Roman" w:hAnsi="Times New Roman" w:eastAsia="方正仿宋简体" w:cs="Times New Roman"/>
                <w:kern w:val="0"/>
                <w:szCs w:val="21"/>
                <w:lang w:val="en-US" w:eastAsia="zh-CN"/>
              </w:rPr>
              <w:t>，学士及以上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初中或以上教师资格证</w:t>
            </w:r>
          </w:p>
        </w:tc>
        <w:tc>
          <w:tcPr>
            <w:tcW w:w="3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Cs w:val="21"/>
                <w:lang w:val="en-US" w:eastAsia="zh-CN"/>
              </w:rPr>
              <w:t>本科：物理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Cs w:val="21"/>
                <w:lang w:val="en-US" w:eastAsia="zh-CN"/>
              </w:rPr>
              <w:t>研究生：</w:t>
            </w:r>
            <w:r>
              <w:rPr>
                <w:rFonts w:hint="default" w:ascii="Times New Roman" w:hAnsi="Times New Roman" w:eastAsia="方正仿宋简体" w:cs="Times New Roman"/>
                <w:szCs w:val="21"/>
              </w:rPr>
              <w:t>学科教学（物理）、课程与教学论（物理）、物理学</w:t>
            </w:r>
          </w:p>
        </w:tc>
        <w:tc>
          <w:tcPr>
            <w:tcW w:w="222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color w:val="FF0000"/>
                <w:szCs w:val="21"/>
              </w:rPr>
            </w:pPr>
          </w:p>
        </w:tc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kern w:val="0"/>
                <w:szCs w:val="21"/>
                <w:lang w:eastAsia="zh-CN"/>
              </w:rPr>
            </w:pPr>
            <w:r>
              <w:rPr>
                <w:rFonts w:hint="eastAsia" w:eastAsia="方正仿宋简体" w:cs="Times New Roman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初中生物教师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1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  <w:lang w:val="en-US" w:eastAsia="zh-CN"/>
              </w:rPr>
              <w:t>本科及以上学历</w:t>
            </w:r>
            <w:r>
              <w:rPr>
                <w:rFonts w:hint="eastAsia" w:ascii="Times New Roman" w:hAnsi="Times New Roman" w:eastAsia="方正仿宋简体" w:cs="Times New Roman"/>
                <w:kern w:val="0"/>
                <w:szCs w:val="21"/>
                <w:lang w:val="en-US" w:eastAsia="zh-CN"/>
              </w:rPr>
              <w:t>，学士及以上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初中或以上教师资格证</w:t>
            </w:r>
          </w:p>
        </w:tc>
        <w:tc>
          <w:tcPr>
            <w:tcW w:w="3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本科：生物科学类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研究生：学科教学（生物）、</w:t>
            </w:r>
            <w:r>
              <w:rPr>
                <w:rFonts w:hint="default" w:ascii="Times New Roman" w:hAnsi="Times New Roman" w:eastAsia="方正仿宋简体" w:cs="Times New Roman"/>
                <w:szCs w:val="21"/>
              </w:rPr>
              <w:t>课程与教学论（生物）、</w:t>
            </w: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生物科学</w:t>
            </w:r>
          </w:p>
        </w:tc>
        <w:tc>
          <w:tcPr>
            <w:tcW w:w="222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color w:val="FF0000"/>
                <w:szCs w:val="21"/>
              </w:rPr>
            </w:pPr>
          </w:p>
        </w:tc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kern w:val="0"/>
                <w:szCs w:val="21"/>
                <w:lang w:eastAsia="zh-CN"/>
              </w:rPr>
            </w:pPr>
            <w:r>
              <w:rPr>
                <w:rFonts w:hint="eastAsia" w:eastAsia="方正仿宋简体" w:cs="Times New Roman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初中政治教师</w:t>
            </w:r>
          </w:p>
        </w:tc>
        <w:tc>
          <w:tcPr>
            <w:tcW w:w="8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1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  <w:lang w:val="en-US" w:eastAsia="zh-CN"/>
              </w:rPr>
              <w:t>本科及以上学历</w:t>
            </w:r>
            <w:r>
              <w:rPr>
                <w:rFonts w:hint="eastAsia" w:ascii="Times New Roman" w:hAnsi="Times New Roman" w:eastAsia="方正仿宋简体" w:cs="Times New Roman"/>
                <w:kern w:val="0"/>
                <w:szCs w:val="21"/>
                <w:lang w:val="en-US" w:eastAsia="zh-CN"/>
              </w:rPr>
              <w:t>，学士及以上</w:t>
            </w:r>
          </w:p>
        </w:tc>
        <w:tc>
          <w:tcPr>
            <w:tcW w:w="24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初中或以上教师资格证</w:t>
            </w:r>
          </w:p>
        </w:tc>
        <w:tc>
          <w:tcPr>
            <w:tcW w:w="331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本科：政治学类、马克思主义理论类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研究生：学科教学（思政）、课程与教学论（思政）、政治学、马克思主义理论</w:t>
            </w:r>
          </w:p>
        </w:tc>
        <w:tc>
          <w:tcPr>
            <w:tcW w:w="222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color w:val="FF0000"/>
                <w:szCs w:val="21"/>
              </w:rPr>
            </w:pPr>
          </w:p>
        </w:tc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283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241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331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222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color w:val="FF0000"/>
                <w:szCs w:val="21"/>
              </w:rPr>
            </w:pPr>
          </w:p>
        </w:tc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kern w:val="0"/>
                <w:szCs w:val="21"/>
                <w:lang w:eastAsia="zh-CN"/>
              </w:rPr>
            </w:pPr>
            <w:r>
              <w:rPr>
                <w:rFonts w:hint="eastAsia" w:eastAsia="方正仿宋简体" w:cs="Times New Roman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初中历史教师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  <w:lang w:val="en-US" w:eastAsia="zh-CN"/>
              </w:rPr>
              <w:t>本科及以上学历</w:t>
            </w:r>
            <w:r>
              <w:rPr>
                <w:rFonts w:hint="eastAsia" w:ascii="Times New Roman" w:hAnsi="Times New Roman" w:eastAsia="方正仿宋简体" w:cs="Times New Roman"/>
                <w:kern w:val="0"/>
                <w:szCs w:val="21"/>
                <w:lang w:val="en-US" w:eastAsia="zh-CN"/>
              </w:rPr>
              <w:t>，学士及以上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初中或以上教师资格证</w:t>
            </w:r>
          </w:p>
        </w:tc>
        <w:tc>
          <w:tcPr>
            <w:tcW w:w="3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Cs w:val="21"/>
              </w:rPr>
              <w:t>本科：历史学类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Cs w:val="21"/>
              </w:rPr>
              <w:t>研究生：学科教学（历史）、课程与教学论（历史）、</w:t>
            </w: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历史学</w:t>
            </w: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  <w:lang w:val="en-US" w:eastAsia="zh-CN"/>
              </w:rPr>
              <w:t>中国史、世界史</w:t>
            </w:r>
          </w:p>
        </w:tc>
        <w:tc>
          <w:tcPr>
            <w:tcW w:w="222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color w:val="FF0000"/>
                <w:szCs w:val="21"/>
              </w:rPr>
            </w:pPr>
          </w:p>
        </w:tc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kern w:val="0"/>
                <w:szCs w:val="21"/>
                <w:lang w:eastAsia="zh-CN"/>
              </w:rPr>
            </w:pPr>
            <w:r>
              <w:rPr>
                <w:rFonts w:hint="eastAsia" w:eastAsia="方正仿宋简体" w:cs="Times New Roman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初中</w:t>
            </w:r>
            <w:r>
              <w:rPr>
                <w:rFonts w:hint="default" w:ascii="Times New Roman" w:hAnsi="Times New Roman" w:eastAsia="方正仿宋简体" w:cs="Times New Roman"/>
                <w:szCs w:val="21"/>
              </w:rPr>
              <w:t>地理</w:t>
            </w: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教师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  <w:lang w:val="en-US" w:eastAsia="zh-CN"/>
              </w:rPr>
              <w:t>本科及以上学历</w:t>
            </w:r>
            <w:r>
              <w:rPr>
                <w:rFonts w:hint="eastAsia" w:ascii="Times New Roman" w:hAnsi="Times New Roman" w:eastAsia="方正仿宋简体" w:cs="Times New Roman"/>
                <w:kern w:val="0"/>
                <w:szCs w:val="21"/>
                <w:lang w:val="en-US" w:eastAsia="zh-CN"/>
              </w:rPr>
              <w:t>，学士及以上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初中或以上教师资格证</w:t>
            </w:r>
          </w:p>
        </w:tc>
        <w:tc>
          <w:tcPr>
            <w:tcW w:w="3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Cs w:val="21"/>
              </w:rPr>
              <w:t>本科：地理科学类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Cs w:val="21"/>
              </w:rPr>
              <w:t>研究生：学科教学（地理）、课程与教学论（地理）、地理</w:t>
            </w:r>
            <w:r>
              <w:rPr>
                <w:rFonts w:hint="default" w:ascii="Times New Roman" w:hAnsi="Times New Roman" w:eastAsia="方正仿宋简体" w:cs="Times New Roman"/>
                <w:szCs w:val="21"/>
                <w:lang w:val="en-US" w:eastAsia="zh-CN"/>
              </w:rPr>
              <w:t>学</w:t>
            </w:r>
          </w:p>
        </w:tc>
        <w:tc>
          <w:tcPr>
            <w:tcW w:w="222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color w:val="FF0000"/>
                <w:szCs w:val="21"/>
              </w:rPr>
            </w:pPr>
          </w:p>
        </w:tc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合计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szCs w:val="21"/>
                <w:lang w:val="en-US" w:eastAsia="zh-CN"/>
              </w:rPr>
              <w:t>18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</w:p>
        </w:tc>
        <w:tc>
          <w:tcPr>
            <w:tcW w:w="3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22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color w:val="FF0000"/>
                <w:szCs w:val="21"/>
              </w:rPr>
            </w:pPr>
          </w:p>
        </w:tc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xYTUxNDRjN2I1MWIyZDZiYThmYjMzNjJhZmQ2NjkifQ=="/>
  </w:docVars>
  <w:rsids>
    <w:rsidRoot w:val="248A6024"/>
    <w:rsid w:val="0A1027F2"/>
    <w:rsid w:val="0CEE3787"/>
    <w:rsid w:val="248A6024"/>
    <w:rsid w:val="7D91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683</Words>
  <Characters>687</Characters>
  <Lines>0</Lines>
  <Paragraphs>0</Paragraphs>
  <TotalTime>8</TotalTime>
  <ScaleCrop>false</ScaleCrop>
  <LinksUpToDate>false</LinksUpToDate>
  <CharactersWithSpaces>688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2022-11-02T12:57:00Z</dcterms:created>
  <dc:creator>大-雅</dc:creator>
  <cp:lastModifiedBy>大-雅</cp:lastModifiedBy>
  <dcterms:modified xsi:type="dcterms:W3CDTF">2022-11-03T04:10:52Z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50E0FA5B82F34C4CB297D787E2BBDF99</vt:lpwstr>
  </property>
</Properties>
</file>