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horzAnchor="margin" w:tblpXSpec="right" w:tblpY="-615"/>
        <w:tblW w:w="144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560"/>
        <w:gridCol w:w="850"/>
        <w:gridCol w:w="2835"/>
        <w:gridCol w:w="2410"/>
        <w:gridCol w:w="3312"/>
        <w:gridCol w:w="2221"/>
        <w:gridCol w:w="6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44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br w:type="page"/>
            </w:r>
          </w:p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widowControl/>
              <w:spacing w:line="380" w:lineRule="exact"/>
              <w:ind w:firstLine="640" w:firstLineChars="200"/>
              <w:jc w:val="left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  <w:t xml:space="preserve">附件1 </w:t>
            </w:r>
          </w:p>
          <w:p>
            <w:pPr>
              <w:widowControl/>
              <w:spacing w:line="380" w:lineRule="exact"/>
              <w:ind w:firstLine="640" w:firstLineChars="200"/>
              <w:jc w:val="left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lang w:val="en-US" w:eastAsia="zh-CN"/>
              </w:rPr>
              <w:t>一中北星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  <w:t>年赴高校自主招聘优秀大学毕业生岗位分布情况表（初中</w:t>
            </w:r>
            <w:r>
              <w:rPr>
                <w:rFonts w:hint="eastAsia" w:eastAsia="方正仿宋简体" w:cs="Times New Roman"/>
                <w:kern w:val="0"/>
                <w:sz w:val="32"/>
                <w:szCs w:val="32"/>
                <w:lang w:val="en-US" w:eastAsia="zh-CN"/>
              </w:rPr>
              <w:t>学段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  <w:t>）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75" w:type="dxa"/>
            <w:vMerge w:val="restart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序号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岗位名称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人数</w:t>
            </w:r>
          </w:p>
        </w:tc>
        <w:tc>
          <w:tcPr>
            <w:tcW w:w="10778" w:type="dxa"/>
            <w:gridSpan w:val="4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岗位要求的资格条件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67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56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85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学历学位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执业资格证书</w:t>
            </w:r>
          </w:p>
        </w:tc>
        <w:tc>
          <w:tcPr>
            <w:tcW w:w="3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专业要求</w:t>
            </w:r>
          </w:p>
        </w:tc>
        <w:tc>
          <w:tcPr>
            <w:tcW w:w="2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其他条件</w:t>
            </w:r>
          </w:p>
        </w:tc>
        <w:tc>
          <w:tcPr>
            <w:tcW w:w="6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1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初中语文教师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4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本科及以上学历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，学士及以上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初中或以上教师资格证</w:t>
            </w:r>
          </w:p>
        </w:tc>
        <w:tc>
          <w:tcPr>
            <w:tcW w:w="3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本科：中国语言文学类、华文教育、新闻学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研究生：学科教学（语文）、课程与教学论（语文）、中国语言文学</w:t>
            </w:r>
            <w:r>
              <w:rPr>
                <w:rFonts w:hint="default" w:ascii="Times New Roman" w:hAnsi="Times New Roman" w:eastAsia="方正仿宋简体" w:cs="Times New Roman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新闻传播学</w:t>
            </w:r>
          </w:p>
        </w:tc>
        <w:tc>
          <w:tcPr>
            <w:tcW w:w="222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tabs>
                <w:tab w:val="left" w:pos="312"/>
              </w:tabs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bookmarkStart w:id="0" w:name="_GoBack"/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1.年龄30周岁及以下（1992年1月1日以后出生）；2.普通话水平二级乙等及以上；语文教师要求普通话水平二级甲等及以上。</w:t>
            </w:r>
          </w:p>
          <w:p>
            <w:pPr>
              <w:widowControl/>
              <w:tabs>
                <w:tab w:val="left" w:pos="312"/>
              </w:tabs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3.202</w:t>
            </w:r>
            <w:r>
              <w:rPr>
                <w:rFonts w:hint="eastAsia" w:eastAsia="方正仿宋简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年应届毕业生必须在202</w:t>
            </w:r>
            <w:r>
              <w:rPr>
                <w:rFonts w:hint="eastAsia" w:eastAsia="方正仿宋简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年7月31日之前取得资格条件要求的毕业证、学位证、教师资格证等证书。</w:t>
            </w:r>
          </w:p>
          <w:bookmarkEnd w:id="0"/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2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初中数学教师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4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本科及以上学历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，学士及以上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初中或以上教师资格证</w:t>
            </w:r>
          </w:p>
        </w:tc>
        <w:tc>
          <w:tcPr>
            <w:tcW w:w="3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本科：数学与应用数学、信息与计算科学、数理基础科学、数据计算及应用；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研究生：学科教学（数学）、课程与教学论（数学）、数学</w:t>
            </w:r>
          </w:p>
        </w:tc>
        <w:tc>
          <w:tcPr>
            <w:tcW w:w="222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3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初中英语教师</w:t>
            </w:r>
          </w:p>
        </w:tc>
        <w:tc>
          <w:tcPr>
            <w:tcW w:w="850" w:type="dxa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4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本科及以上学历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，学士及以上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初中或以上教师资格证</w:t>
            </w:r>
          </w:p>
        </w:tc>
        <w:tc>
          <w:tcPr>
            <w:tcW w:w="3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本科：英语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研究生：学科教学（英语）学、课程与教学论（英语）、英语语言文学、外国语言学及应用语言学</w:t>
            </w:r>
          </w:p>
        </w:tc>
        <w:tc>
          <w:tcPr>
            <w:tcW w:w="222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初中物理教师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本科及以上学历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，学士及以上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初中或以上教师资格证</w:t>
            </w:r>
          </w:p>
        </w:tc>
        <w:tc>
          <w:tcPr>
            <w:tcW w:w="3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本科：物理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szCs w:val="21"/>
              </w:rPr>
              <w:t>学科教学（物理）、课程与教学论（物理）、物理学</w:t>
            </w:r>
          </w:p>
        </w:tc>
        <w:tc>
          <w:tcPr>
            <w:tcW w:w="222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初中生物教师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本科及以上学历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，学士及以上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初中或以上教师资格证</w:t>
            </w:r>
          </w:p>
        </w:tc>
        <w:tc>
          <w:tcPr>
            <w:tcW w:w="3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本科：生物科学类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研究生：学科教学（生物）、</w:t>
            </w:r>
            <w:r>
              <w:rPr>
                <w:rFonts w:hint="default" w:ascii="Times New Roman" w:hAnsi="Times New Roman" w:eastAsia="方正仿宋简体" w:cs="Times New Roman"/>
                <w:szCs w:val="21"/>
              </w:rPr>
              <w:t>课程与教学论（生物）、</w:t>
            </w: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生物科学</w:t>
            </w:r>
          </w:p>
        </w:tc>
        <w:tc>
          <w:tcPr>
            <w:tcW w:w="222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初中政治教师</w:t>
            </w:r>
          </w:p>
        </w:tc>
        <w:tc>
          <w:tcPr>
            <w:tcW w:w="8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1</w:t>
            </w:r>
          </w:p>
        </w:tc>
        <w:tc>
          <w:tcPr>
            <w:tcW w:w="28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本科及以上学历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，学士及以上</w:t>
            </w:r>
          </w:p>
        </w:tc>
        <w:tc>
          <w:tcPr>
            <w:tcW w:w="24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初中或以上教师资格证</w:t>
            </w:r>
          </w:p>
        </w:tc>
        <w:tc>
          <w:tcPr>
            <w:tcW w:w="33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本科：政治学类、马克思主义理论类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研究生：学科教学（思政）、课程与教学论（思政）、政治学、马克思主义理论</w:t>
            </w:r>
          </w:p>
        </w:tc>
        <w:tc>
          <w:tcPr>
            <w:tcW w:w="222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83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331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22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初中历史教师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本科及以上学历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，学士及以上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初中或以上教师资格证</w:t>
            </w:r>
          </w:p>
        </w:tc>
        <w:tc>
          <w:tcPr>
            <w:tcW w:w="3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本科：历史学类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研究生：学科教学（历史）、课程与教学论（历史）、</w:t>
            </w: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历史学</w:t>
            </w: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中国史、世界史</w:t>
            </w:r>
          </w:p>
        </w:tc>
        <w:tc>
          <w:tcPr>
            <w:tcW w:w="222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初中</w:t>
            </w:r>
            <w:r>
              <w:rPr>
                <w:rFonts w:hint="default" w:ascii="Times New Roman" w:hAnsi="Times New Roman" w:eastAsia="方正仿宋简体" w:cs="Times New Roman"/>
                <w:szCs w:val="21"/>
              </w:rPr>
              <w:t>地理</w:t>
            </w: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教师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本科及以上学历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，学士及以上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初中或以上教师资格证</w:t>
            </w:r>
          </w:p>
        </w:tc>
        <w:tc>
          <w:tcPr>
            <w:tcW w:w="3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本科：地理科学类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研究生：学科教学（地理）、课程与教学论（地理）、地理</w:t>
            </w: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学</w:t>
            </w:r>
          </w:p>
        </w:tc>
        <w:tc>
          <w:tcPr>
            <w:tcW w:w="222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合计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Cs w:val="21"/>
                <w:lang w:val="en-US" w:eastAsia="zh-CN"/>
              </w:rPr>
              <w:t>18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3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222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YTUxNDRjN2I1MWIyZDZiYThmYjMzNjJhZmQ2NjkifQ=="/>
  </w:docVars>
  <w:rsids>
    <w:rsidRoot w:val="248A6024"/>
    <w:rsid w:val="0A1027F2"/>
    <w:rsid w:val="0CEE3787"/>
    <w:rsid w:val="248A6024"/>
    <w:rsid w:val="7D91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683</Words>
  <Characters>687</Characters>
  <Lines>0</Lines>
  <Paragraphs>0</Paragraphs>
  <TotalTime>8</TotalTime>
  <ScaleCrop>false</ScaleCrop>
  <LinksUpToDate>false</LinksUpToDate>
  <CharactersWithSpaces>688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2022-11-02T12:57:00Z</dcterms:created>
  <dc:creator>大-雅</dc:creator>
  <cp:lastModifiedBy>大-雅</cp:lastModifiedBy>
  <dcterms:modified xsi:type="dcterms:W3CDTF">2022-11-03T04:10:52Z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50E0FA5B82F34C4CB297D787E2BBDF99</vt:lpwstr>
  </property>
</Properties>
</file>