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B9A7" w14:textId="77777777" w:rsidR="008064CC" w:rsidRDefault="008064CC" w:rsidP="008064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F761A13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</w:p>
    <w:p w14:paraId="70D34602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center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方正小标宋简体" w:eastAsia="方正小标宋简体" w:hint="eastAsia"/>
          <w:kern w:val="2"/>
          <w:sz w:val="36"/>
          <w:szCs w:val="36"/>
        </w:rPr>
        <w:t>学 籍 证 明</w:t>
      </w:r>
    </w:p>
    <w:p w14:paraId="7431A559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兹有学生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, 性别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,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月出生，身份证号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，学号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，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月被我校全日制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专业录取，学历层次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，学制　　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年。现处于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年级在读。</w:t>
      </w:r>
    </w:p>
    <w:p w14:paraId="2FA13374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特此证明。</w:t>
      </w:r>
    </w:p>
    <w:p w14:paraId="563FC72D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大学（学院）学籍管理部门(盖章）</w:t>
      </w:r>
    </w:p>
    <w:p w14:paraId="67C8E19C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年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微软雅黑" w:cs="仿宋_GB2312" w:hint="eastAsia"/>
          <w:sz w:val="28"/>
          <w:szCs w:val="28"/>
        </w:rPr>
        <w:t>  </w:t>
      </w:r>
      <w:r>
        <w:rPr>
          <w:rFonts w:ascii="仿宋_GB2312" w:eastAsia="仿宋_GB2312" w:hAnsi="微软雅黑" w:cs="仿宋_GB2312" w:hint="eastAsia"/>
          <w:sz w:val="28"/>
          <w:szCs w:val="28"/>
        </w:rPr>
        <w:t>日</w:t>
      </w:r>
    </w:p>
    <w:p w14:paraId="20841CD4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</w:p>
    <w:p w14:paraId="0752ADDC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注：</w:t>
      </w:r>
    </w:p>
    <w:p w14:paraId="09E49748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> </w:t>
      </w:r>
      <w:r>
        <w:rPr>
          <w:rFonts w:ascii="仿宋_GB2312" w:eastAsia="仿宋_GB2312" w:hAnsi="微软雅黑" w:cs="仿宋_GB2312" w:hint="eastAsia"/>
        </w:rPr>
        <w:t xml:space="preserve"> </w:t>
      </w:r>
      <w:r>
        <w:rPr>
          <w:rFonts w:ascii="仿宋_GB2312" w:eastAsia="仿宋_GB2312" w:hAnsi="微软雅黑" w:cs="仿宋_GB2312" w:hint="eastAsia"/>
        </w:rPr>
        <w:t> </w:t>
      </w:r>
      <w:r>
        <w:rPr>
          <w:rFonts w:ascii="仿宋_GB2312" w:eastAsia="仿宋_GB2312" w:hAnsi="微软雅黑" w:cs="仿宋_GB2312" w:hint="eastAsia"/>
        </w:rPr>
        <w:t xml:space="preserve">  1.</w:t>
      </w:r>
      <w:proofErr w:type="gramStart"/>
      <w:r>
        <w:rPr>
          <w:rFonts w:ascii="仿宋_GB2312" w:eastAsia="仿宋_GB2312" w:hAnsi="微软雅黑" w:cs="仿宋_GB2312" w:hint="eastAsia"/>
        </w:rPr>
        <w:t>本证明仅</w:t>
      </w:r>
      <w:proofErr w:type="gramEnd"/>
      <w:r>
        <w:rPr>
          <w:rFonts w:ascii="仿宋_GB2312" w:eastAsia="仿宋_GB2312" w:hAnsi="微软雅黑" w:cs="仿宋_GB2312" w:hint="eastAsia"/>
        </w:rPr>
        <w:t>供广东省</w:t>
      </w:r>
      <w:proofErr w:type="gramStart"/>
      <w:r>
        <w:rPr>
          <w:rFonts w:ascii="仿宋_GB2312" w:eastAsia="仿宋_GB2312" w:hAnsi="微软雅黑" w:cs="仿宋_GB2312" w:hint="eastAsia"/>
        </w:rPr>
        <w:t>内普通</w:t>
      </w:r>
      <w:proofErr w:type="gramEnd"/>
      <w:r>
        <w:rPr>
          <w:rFonts w:ascii="仿宋_GB2312" w:eastAsia="仿宋_GB2312" w:hAnsi="微软雅黑" w:cs="仿宋_GB2312" w:hint="eastAsia"/>
        </w:rPr>
        <w:t>高等学校三年级及以上的全日制学生、毕业学年</w:t>
      </w:r>
    </w:p>
    <w:p w14:paraId="218C6E23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的全日制专科生以及全日制研究生</w:t>
      </w:r>
    </w:p>
    <w:p w14:paraId="236A0B69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报考全国中小学教师资格考试使用;</w:t>
      </w:r>
    </w:p>
    <w:p w14:paraId="364474B1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2.</w:t>
      </w:r>
      <w:proofErr w:type="gramStart"/>
      <w:r>
        <w:rPr>
          <w:rFonts w:ascii="仿宋_GB2312" w:eastAsia="仿宋_GB2312" w:hAnsi="微软雅黑" w:cs="仿宋_GB2312" w:hint="eastAsia"/>
        </w:rPr>
        <w:t>本证明</w:t>
      </w:r>
      <w:proofErr w:type="gramEnd"/>
      <w:r>
        <w:rPr>
          <w:rFonts w:ascii="仿宋_GB2312" w:eastAsia="仿宋_GB2312" w:hAnsi="微软雅黑" w:cs="仿宋_GB2312" w:hint="eastAsia"/>
        </w:rPr>
        <w:t>由考生所在学校学籍管理部门或教学管理部门盖章后生效，二级学</w:t>
      </w:r>
    </w:p>
    <w:p w14:paraId="7B3D70F4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院盖章无效;</w:t>
      </w:r>
    </w:p>
    <w:p w14:paraId="7F234BDB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　　</w:t>
      </w:r>
      <w:r>
        <w:rPr>
          <w:rFonts w:ascii="仿宋_GB2312" w:eastAsia="仿宋_GB2312" w:hAnsi="微软雅黑" w:cs="仿宋_GB2312" w:hint="eastAsia"/>
        </w:rPr>
        <w:t>3.如因学籍证明信息差错造成的遗留问题由考生及所在院校负责;</w:t>
      </w:r>
    </w:p>
    <w:p w14:paraId="0821FD49" w14:textId="77777777" w:rsidR="008064CC" w:rsidRDefault="008064CC" w:rsidP="008064CC">
      <w:pPr>
        <w:pStyle w:val="a7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4.报名中小学教师资格考试现场确认时，须提交此证明原件，复印件。</w:t>
      </w:r>
    </w:p>
    <w:p w14:paraId="1AFE7C37" w14:textId="77777777" w:rsidR="008064CC" w:rsidRDefault="008064CC" w:rsidP="008064CC">
      <w:pPr>
        <w:pStyle w:val="a7"/>
        <w:widowControl/>
        <w:wordWrap w:val="0"/>
        <w:spacing w:beforeAutospacing="0" w:afterAutospacing="0" w:line="450" w:lineRule="atLeast"/>
        <w:rPr>
          <w:rFonts w:ascii="微软雅黑" w:eastAsia="微软雅黑" w:hAnsi="微软雅黑" w:cs="微软雅黑"/>
        </w:rPr>
      </w:pPr>
    </w:p>
    <w:p w14:paraId="1CB0ADDC" w14:textId="77777777" w:rsidR="002903CE" w:rsidRPr="008064CC" w:rsidRDefault="002903CE">
      <w:bookmarkStart w:id="0" w:name="_GoBack"/>
      <w:bookmarkEnd w:id="0"/>
    </w:p>
    <w:sectPr w:rsidR="002903CE" w:rsidRPr="00806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5D6C" w14:textId="77777777" w:rsidR="00676390" w:rsidRDefault="00676390" w:rsidP="008064CC">
      <w:r>
        <w:separator/>
      </w:r>
    </w:p>
  </w:endnote>
  <w:endnote w:type="continuationSeparator" w:id="0">
    <w:p w14:paraId="734D70D6" w14:textId="77777777" w:rsidR="00676390" w:rsidRDefault="00676390" w:rsidP="0080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98D8" w14:textId="77777777" w:rsidR="00676390" w:rsidRDefault="00676390" w:rsidP="008064CC">
      <w:r>
        <w:separator/>
      </w:r>
    </w:p>
  </w:footnote>
  <w:footnote w:type="continuationSeparator" w:id="0">
    <w:p w14:paraId="2986D8F2" w14:textId="77777777" w:rsidR="00676390" w:rsidRDefault="00676390" w:rsidP="0080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96"/>
    <w:rsid w:val="000A4F96"/>
    <w:rsid w:val="002903CE"/>
    <w:rsid w:val="00676390"/>
    <w:rsid w:val="008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72180-FB5C-4330-919D-4EED0DC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8064C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4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4CC"/>
    <w:rPr>
      <w:sz w:val="18"/>
      <w:szCs w:val="18"/>
    </w:rPr>
  </w:style>
  <w:style w:type="paragraph" w:styleId="a7">
    <w:name w:val="Normal (Web)"/>
    <w:basedOn w:val="a"/>
    <w:qFormat/>
    <w:rsid w:val="008064CC"/>
    <w:pPr>
      <w:spacing w:beforeAutospacing="1" w:afterAutospacing="1"/>
      <w:jc w:val="left"/>
    </w:pPr>
    <w:rPr>
      <w:kern w:val="0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8064CC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hua-cloud</cp:lastModifiedBy>
  <cp:revision>2</cp:revision>
  <dcterms:created xsi:type="dcterms:W3CDTF">2022-11-25T01:56:00Z</dcterms:created>
  <dcterms:modified xsi:type="dcterms:W3CDTF">2022-11-25T01:56:00Z</dcterms:modified>
</cp:coreProperties>
</file>