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Spec="center" w:tblpY="330"/>
        <w:tblW w:w="16410" w:type="dxa"/>
        <w:tblLayout w:type="fixed"/>
        <w:tblLook w:val="04A0"/>
      </w:tblPr>
      <w:tblGrid>
        <w:gridCol w:w="474"/>
        <w:gridCol w:w="376"/>
        <w:gridCol w:w="710"/>
        <w:gridCol w:w="1466"/>
        <w:gridCol w:w="910"/>
        <w:gridCol w:w="850"/>
        <w:gridCol w:w="992"/>
        <w:gridCol w:w="851"/>
        <w:gridCol w:w="709"/>
        <w:gridCol w:w="5103"/>
        <w:gridCol w:w="850"/>
        <w:gridCol w:w="1276"/>
        <w:gridCol w:w="1134"/>
        <w:gridCol w:w="709"/>
      </w:tblGrid>
      <w:tr w:rsidR="00FF7E08">
        <w:trPr>
          <w:trHeight w:val="975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E08" w:rsidRDefault="00FF7E08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44"/>
                <w:szCs w:val="44"/>
                <w:lang w:val="en-US" w:bidi="ar-SA"/>
              </w:rPr>
            </w:pPr>
          </w:p>
        </w:tc>
        <w:tc>
          <w:tcPr>
            <w:tcW w:w="155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DD9" w:rsidRPr="00446CA0" w:rsidRDefault="00E91DD9" w:rsidP="00E91DD9">
            <w:pPr>
              <w:widowControl/>
              <w:shd w:val="clear" w:color="auto" w:fill="FFFFFF"/>
              <w:spacing w:before="218" w:after="109" w:line="436" w:lineRule="atLeast"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333333"/>
                <w:kern w:val="36"/>
                <w:sz w:val="31"/>
                <w:szCs w:val="31"/>
              </w:rPr>
            </w:pPr>
            <w:r w:rsidRPr="00446CA0">
              <w:rPr>
                <w:rFonts w:ascii="微软雅黑" w:eastAsia="微软雅黑" w:hAnsi="微软雅黑" w:cs="宋体" w:hint="eastAsia"/>
                <w:b/>
                <w:bCs/>
                <w:color w:val="333333"/>
                <w:kern w:val="36"/>
                <w:sz w:val="31"/>
                <w:szCs w:val="31"/>
              </w:rPr>
              <w:t>铜川市宜君县高级中学2022</w:t>
            </w: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36"/>
                <w:sz w:val="31"/>
                <w:szCs w:val="31"/>
              </w:rPr>
              <w:t>年第二批公开</w:t>
            </w:r>
            <w:r w:rsidRPr="00446CA0">
              <w:rPr>
                <w:rFonts w:ascii="微软雅黑" w:eastAsia="微软雅黑" w:hAnsi="微软雅黑" w:cs="宋体" w:hint="eastAsia"/>
                <w:b/>
                <w:bCs/>
                <w:color w:val="333333"/>
                <w:kern w:val="36"/>
                <w:sz w:val="31"/>
                <w:szCs w:val="31"/>
              </w:rPr>
              <w:t>招聘事业编制教师</w:t>
            </w: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36"/>
                <w:sz w:val="31"/>
                <w:szCs w:val="31"/>
              </w:rPr>
              <w:t>岗位表</w:t>
            </w:r>
          </w:p>
          <w:p w:rsidR="00FF7E08" w:rsidRDefault="00FF7E08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44"/>
                <w:szCs w:val="44"/>
                <w:lang w:val="en-US" w:bidi="ar-SA"/>
              </w:rPr>
            </w:pPr>
          </w:p>
        </w:tc>
      </w:tr>
      <w:tr w:rsidR="00FF7E08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单位</w:t>
            </w:r>
          </w:p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名称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岗位性质/经费形式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岗位</w:t>
            </w:r>
            <w:r w:rsidR="00912B99"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岗位</w:t>
            </w:r>
          </w:p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类别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机构</w:t>
            </w:r>
          </w:p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层次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招聘</w:t>
            </w:r>
          </w:p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最高年龄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E08" w:rsidRDefault="00BE0561">
            <w:pPr>
              <w:widowControl/>
              <w:autoSpaceDE/>
              <w:autoSpaceDN/>
              <w:ind w:leftChars="-242" w:left="-532" w:firstLineChars="221" w:firstLine="532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其他</w:t>
            </w:r>
          </w:p>
          <w:p w:rsidR="00FF7E08" w:rsidRDefault="00BE0561">
            <w:pPr>
              <w:widowControl/>
              <w:autoSpaceDE/>
              <w:autoSpaceDN/>
              <w:ind w:leftChars="-242" w:left="-532" w:firstLineChars="221" w:firstLine="532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条件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E08" w:rsidRDefault="00BE0561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  <w:lang w:val="en-US" w:bidi="ar-SA"/>
              </w:rPr>
              <w:t>备注</w:t>
            </w:r>
          </w:p>
        </w:tc>
      </w:tr>
      <w:tr w:rsidR="006B03AF">
        <w:trPr>
          <w:trHeight w:val="8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公益二类/全额拨款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高中语文老师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 w:rsidP="00351B76">
            <w:pPr>
              <w:widowControl/>
              <w:autoSpaceDE/>
              <w:autoSpaceDN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中国语言文学（一级学科）、新闻传播学（一级学科）、教育学（</w:t>
            </w:r>
            <w:r w:rsidR="00351B76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学科门类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）、学科教学（语文）、汉语国际教育、</w:t>
            </w:r>
            <w:r w:rsidR="00351B76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新闻与传播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rPr>
                <w:rFonts w:ascii="仿宋_GB2312" w:eastAsia="仿宋_GB2312" w:hAnsi="宋体" w:cs="宋体"/>
                <w:color w:val="000000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color w:val="000000"/>
                <w:lang w:val="en-US" w:bidi="ar-SA"/>
              </w:rPr>
              <w:t>1、具有与招聘岗位相应的高中教师资格证书。</w:t>
            </w:r>
            <w:r>
              <w:rPr>
                <w:rFonts w:ascii="仿宋_GB2312" w:eastAsia="仿宋_GB2312" w:hAnsi="宋体" w:cs="宋体" w:hint="eastAsia"/>
                <w:color w:val="000000"/>
                <w:lang w:val="en-US" w:bidi="ar-SA"/>
              </w:rPr>
              <w:br/>
              <w:t>2、应聘人员具有与招聘岗位相应的高</w:t>
            </w:r>
            <w:r>
              <w:rPr>
                <w:rFonts w:ascii="仿宋_GB2312" w:eastAsia="仿宋_GB2312" w:hAnsi="宋体" w:cs="宋体" w:hint="eastAsia"/>
                <w:color w:val="000000"/>
                <w:lang w:val="en-US" w:bidi="ar-SA"/>
              </w:rPr>
              <w:lastRenderedPageBreak/>
              <w:t>级教师职称</w:t>
            </w:r>
            <w:r w:rsidR="00912B99">
              <w:rPr>
                <w:rFonts w:ascii="仿宋_GB2312" w:eastAsia="仿宋_GB2312" w:hAnsi="宋体" w:cs="宋体" w:hint="eastAsia"/>
                <w:color w:val="000000"/>
                <w:lang w:val="en-US" w:bidi="ar-SA"/>
              </w:rPr>
              <w:t>或公费师范生</w:t>
            </w:r>
            <w:r>
              <w:rPr>
                <w:rFonts w:ascii="仿宋_GB2312" w:eastAsia="仿宋_GB2312" w:hAnsi="宋体" w:cs="宋体" w:hint="eastAsia"/>
                <w:color w:val="000000"/>
                <w:lang w:val="en-US" w:bidi="ar-SA"/>
              </w:rPr>
              <w:t>，学历可放宽至本科。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AF" w:rsidRDefault="006B03AF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lang w:val="en-US" w:bidi="ar-SA"/>
              </w:rPr>
              <w:lastRenderedPageBreak/>
              <w:t xml:space="preserve">　</w:t>
            </w:r>
          </w:p>
        </w:tc>
      </w:tr>
      <w:tr w:rsidR="006B03AF">
        <w:trPr>
          <w:trHeight w:val="140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公益二类/全额拨款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高中数学老师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 w:rsidP="00351B76">
            <w:pPr>
              <w:widowControl/>
              <w:autoSpaceDE/>
              <w:autoSpaceDN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教育学（学科</w:t>
            </w:r>
            <w:r w:rsidR="00351B76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门类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）、</w:t>
            </w:r>
            <w:r w:rsidR="00351B76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理学（学科门类）、工学（学科门类）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学科教学（数学)。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AF" w:rsidRDefault="006B03AF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lang w:val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AF" w:rsidRDefault="006B03AF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lang w:val="en-US" w:bidi="ar-SA"/>
              </w:rPr>
              <w:t xml:space="preserve">　</w:t>
            </w:r>
          </w:p>
        </w:tc>
      </w:tr>
      <w:tr w:rsidR="006B03AF">
        <w:trPr>
          <w:trHeight w:val="9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公益二类/全额拨款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高中英语老师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351B76" w:rsidP="00351B76">
            <w:pPr>
              <w:widowControl/>
              <w:autoSpaceDE/>
              <w:autoSpaceDN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外国</w:t>
            </w:r>
            <w:r w:rsidR="006B03AF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语言文学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（一级学科）</w:t>
            </w:r>
            <w:r w:rsidR="006B03AF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、英语笔译、英语口译、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翻译、</w:t>
            </w:r>
            <w:r w:rsidR="006B03AF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教育学（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学科门类</w:t>
            </w:r>
            <w:r w:rsidR="006B03AF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）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、</w:t>
            </w:r>
            <w:r w:rsidR="006B03AF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学科教学（英语）.</w:t>
            </w:r>
            <w:r w:rsidR="00A279ED"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AF" w:rsidRDefault="006B03AF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sz w:val="21"/>
                <w:szCs w:val="21"/>
                <w:lang w:val="en-US" w:bidi="ar-SA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AF" w:rsidRDefault="006B03AF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lang w:val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AF" w:rsidRDefault="006B03AF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lang w:val="en-US" w:bidi="ar-SA"/>
              </w:rPr>
              <w:t xml:space="preserve">　</w:t>
            </w:r>
          </w:p>
        </w:tc>
      </w:tr>
    </w:tbl>
    <w:p w:rsidR="00FF7E08" w:rsidRDefault="00BE0561">
      <w:pPr>
        <w:rPr>
          <w:rFonts w:eastAsia="宋体"/>
        </w:rPr>
      </w:pPr>
      <w:r>
        <w:rPr>
          <w:rFonts w:eastAsia="宋体" w:hint="eastAsia"/>
        </w:rPr>
        <w:lastRenderedPageBreak/>
        <w:t>附件</w:t>
      </w:r>
      <w:r>
        <w:rPr>
          <w:rFonts w:eastAsia="宋体" w:hint="eastAsia"/>
          <w:lang w:val="en-US"/>
        </w:rPr>
        <w:t>1</w:t>
      </w:r>
      <w:bookmarkStart w:id="0" w:name="_GoBack"/>
      <w:bookmarkEnd w:id="0"/>
      <w:r>
        <w:rPr>
          <w:rFonts w:eastAsia="宋体" w:hint="eastAsia"/>
        </w:rPr>
        <w:t>：</w:t>
      </w:r>
    </w:p>
    <w:sectPr w:rsidR="00FF7E08" w:rsidSect="00FF7E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9E8" w:rsidRDefault="003569E8" w:rsidP="006B03AF">
      <w:r>
        <w:separator/>
      </w:r>
    </w:p>
  </w:endnote>
  <w:endnote w:type="continuationSeparator" w:id="1">
    <w:p w:rsidR="003569E8" w:rsidRDefault="003569E8" w:rsidP="006B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9E8" w:rsidRDefault="003569E8" w:rsidP="006B03AF">
      <w:r>
        <w:separator/>
      </w:r>
    </w:p>
  </w:footnote>
  <w:footnote w:type="continuationSeparator" w:id="1">
    <w:p w:rsidR="003569E8" w:rsidRDefault="003569E8" w:rsidP="006B0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BlYTIwZDhiMWM3MDM4MTE0NjRiMWE2OTU1N2UzNWIifQ=="/>
  </w:docVars>
  <w:rsids>
    <w:rsidRoot w:val="49F15790"/>
    <w:rsid w:val="00351B76"/>
    <w:rsid w:val="003569E8"/>
    <w:rsid w:val="006B03AF"/>
    <w:rsid w:val="00912B99"/>
    <w:rsid w:val="00A279ED"/>
    <w:rsid w:val="00A571C5"/>
    <w:rsid w:val="00A67F24"/>
    <w:rsid w:val="00B84F65"/>
    <w:rsid w:val="00BC31BE"/>
    <w:rsid w:val="00BE0561"/>
    <w:rsid w:val="00C71051"/>
    <w:rsid w:val="00E91DD9"/>
    <w:rsid w:val="00FF7E08"/>
    <w:rsid w:val="49F15790"/>
    <w:rsid w:val="656B0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F7E08"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FF7E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"/>
    <w:rsid w:val="006B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3AF"/>
    <w:rPr>
      <w:rFonts w:ascii="PMingLiU" w:eastAsia="PMingLiU" w:hAnsi="PMingLiU" w:cs="PMingLiU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旋律</dc:creator>
  <cp:lastModifiedBy>ywf</cp:lastModifiedBy>
  <cp:revision>6</cp:revision>
  <cp:lastPrinted>2022-12-12T01:36:00Z</cp:lastPrinted>
  <dcterms:created xsi:type="dcterms:W3CDTF">2022-06-10T07:03:00Z</dcterms:created>
  <dcterms:modified xsi:type="dcterms:W3CDTF">2022-12-14T02:24:00Z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C2F02EC424214C1FA6C871DD3016A32A</vt:lpwstr>
  </property>
</Properties>
</file>