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固始县2023年招才引智校园招聘       教师专业需求类别</w:t>
      </w:r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一、拟录用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的专业要求为某专业类别的，报考人员所学专业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为该专业类别中所涵盖的专业。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二、拟录用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的专业要求为某专业类别中某具体专业的，报考人员所学专业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要求的专业。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、专业类别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（一）语文相关专业：语文教育，中文教育，汉语言，汉语言文学，汉语言文学教育，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汉语国际教育，对外汉语，语言学，古典文献学，中国语言文化，中国语言文学，中文应用，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应用语言学，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古典文献，文学，中国文学，汉语言文学与文化传播，中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文，汉语国际教育硕士，汉语言文字学，中国古典文献学，中国古代文学，中国现当代文学；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（二）数学相关专业：数学教育，数学与应用数学，信息与计算科学，数理基础科学，应用数学，计算数学及其应用软件，数学，基础数学，计算数学，概率论与数理统计，应用数学，运筹学与控制论；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（三）英语相关专业：英语教育，英语、英语语言文学，外国语言学及应用语言学，翻译硕士专业（英语笔译、英语口译），翻译，国际经济与贸易英语，商贸英语；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（四）物理相关专业：物理教育，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物理学，应用物理学，声学，物理学教育，原子核物理学及核技术，核物理，应用光学，光学工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程，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理论物理，粒子物理与原子核物理，原子与分子物理，等离子体物理，凝聚态物理，声学，光学，光学工程，无线电物理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（五）化学相关专业：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化学教育，化学，应用化学，化学生物学，分子科学与工程，放射化学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无机化学，分析化学，有机化学，物理化学，高分子化学与物理，材料化学，化学生物学，环境化学，电化学，催化化学，物构化学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六）生物相关专业：生物教育，应用生物教育，植物学，动物学，生理学，水生生物学，微生物学，神经生物学，遗传学，发育生物学，细胞生物学，生物化学与分子生物学，生物物理学，生态学，生物医学工程，生物学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生物科学，生物技术，生物信息学，生物信息技术，生物科学与生物技术，植物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6"/>
          <w:sz w:val="32"/>
          <w:szCs w:val="32"/>
        </w:rPr>
        <w:t>生物技术，动物生物技术，生物资源科学，生物安全，生物工程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（七）政治相关专业：思想政治教育，政治学理论，中外政治制度，科学社会主义与国际共产主义运动，中共党史，国际政治，民族政治学，马克思主义理论与思想政治教育，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政治学与行政学，国际事务与国际关系，政治学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八）历史相关专业：历史教育，中国近现代史基本问题研究，史学理论及史学史，考古学及博物馆学，历史地理学，历史文献学，专门史，中国古代史，中国近现代史，世界史，文化人类学，海洋史学，国际关系史，考古学，中国史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历史学，世界历史，国际关系史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（九）地理相关专业：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地理学教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育，地理，地理学，自然地理学，人文地理学，地图学与地理信息系统，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地理科学，地理信息系统，地球信息科学与技术，地理信息系统与地图学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体育相关专业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体育教育，体育人文社会学，运动人体科学，体育教育训练学，民族传统体育学，体育硕士专业（体育教学、运动训练、竞赛组织、社会体育指导）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竞技体育，运动训练，社会体育，体育保健，体育服务与管理，武术，体育，民族传统体育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ljODQzZjNmNDE4N2M0NjcxMzg4NTYzN2VhOTEifQ=="/>
  </w:docVars>
  <w:rsids>
    <w:rsidRoot w:val="118D1DB9"/>
    <w:rsid w:val="00044EF2"/>
    <w:rsid w:val="03D569A7"/>
    <w:rsid w:val="05707F63"/>
    <w:rsid w:val="06BA455D"/>
    <w:rsid w:val="088968DD"/>
    <w:rsid w:val="0A7315F2"/>
    <w:rsid w:val="0BF70001"/>
    <w:rsid w:val="0EAA3109"/>
    <w:rsid w:val="0EB65F51"/>
    <w:rsid w:val="0F0D5446"/>
    <w:rsid w:val="10CD0D74"/>
    <w:rsid w:val="10FD7E68"/>
    <w:rsid w:val="118D1DB9"/>
    <w:rsid w:val="15973CBB"/>
    <w:rsid w:val="15A5391F"/>
    <w:rsid w:val="163C6D3C"/>
    <w:rsid w:val="19BF3903"/>
    <w:rsid w:val="1FAD11D7"/>
    <w:rsid w:val="208A0FEC"/>
    <w:rsid w:val="21F726B1"/>
    <w:rsid w:val="241E2177"/>
    <w:rsid w:val="24547947"/>
    <w:rsid w:val="258A1146"/>
    <w:rsid w:val="25DD396C"/>
    <w:rsid w:val="27FE6547"/>
    <w:rsid w:val="29954C89"/>
    <w:rsid w:val="2B473D61"/>
    <w:rsid w:val="2C206499"/>
    <w:rsid w:val="2D132FD6"/>
    <w:rsid w:val="3186310A"/>
    <w:rsid w:val="323D7C6C"/>
    <w:rsid w:val="3293788C"/>
    <w:rsid w:val="32AC0170"/>
    <w:rsid w:val="34A02734"/>
    <w:rsid w:val="351A4295"/>
    <w:rsid w:val="351F3659"/>
    <w:rsid w:val="39253208"/>
    <w:rsid w:val="3A255BB6"/>
    <w:rsid w:val="3AEE244B"/>
    <w:rsid w:val="3B02265F"/>
    <w:rsid w:val="4374370A"/>
    <w:rsid w:val="441B7BC2"/>
    <w:rsid w:val="45321187"/>
    <w:rsid w:val="45EF255B"/>
    <w:rsid w:val="47013507"/>
    <w:rsid w:val="473F3B6D"/>
    <w:rsid w:val="498D72D3"/>
    <w:rsid w:val="4A444BF3"/>
    <w:rsid w:val="4A82495E"/>
    <w:rsid w:val="4AEE6502"/>
    <w:rsid w:val="4B125CE2"/>
    <w:rsid w:val="4C4023DB"/>
    <w:rsid w:val="4C4D4AF8"/>
    <w:rsid w:val="4F4F0B87"/>
    <w:rsid w:val="50BC224C"/>
    <w:rsid w:val="51197410"/>
    <w:rsid w:val="51F85983"/>
    <w:rsid w:val="53BA0CC5"/>
    <w:rsid w:val="57C32112"/>
    <w:rsid w:val="57CA524F"/>
    <w:rsid w:val="596D4A2C"/>
    <w:rsid w:val="59745DBA"/>
    <w:rsid w:val="5A2A6479"/>
    <w:rsid w:val="5B8A2670"/>
    <w:rsid w:val="5BC14BBB"/>
    <w:rsid w:val="5C1271C4"/>
    <w:rsid w:val="5C927799"/>
    <w:rsid w:val="5F5C55B5"/>
    <w:rsid w:val="607D5554"/>
    <w:rsid w:val="60F31CBA"/>
    <w:rsid w:val="61B55722"/>
    <w:rsid w:val="6486074F"/>
    <w:rsid w:val="67542D87"/>
    <w:rsid w:val="680D18B3"/>
    <w:rsid w:val="69CB6EBF"/>
    <w:rsid w:val="6A86594D"/>
    <w:rsid w:val="6B0A032C"/>
    <w:rsid w:val="6CEF1588"/>
    <w:rsid w:val="6D34343E"/>
    <w:rsid w:val="6EC407F2"/>
    <w:rsid w:val="6F685621"/>
    <w:rsid w:val="717958C4"/>
    <w:rsid w:val="737E18B7"/>
    <w:rsid w:val="76400BE1"/>
    <w:rsid w:val="790E2D96"/>
    <w:rsid w:val="7A804167"/>
    <w:rsid w:val="7B6E1198"/>
    <w:rsid w:val="7BE36A1F"/>
    <w:rsid w:val="7C39564B"/>
    <w:rsid w:val="7C7053CC"/>
    <w:rsid w:val="7E0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widowControl w:val="0"/>
      <w:autoSpaceDE/>
      <w:autoSpaceDN/>
      <w:spacing w:before="0" w:beforeLines="0" w:after="0" w:afterLines="0" w:line="240" w:lineRule="auto"/>
      <w:ind w:left="0" w:firstLine="0"/>
      <w:jc w:val="both"/>
    </w:pPr>
    <w:rPr>
      <w:rFonts w:ascii="Times New Roman" w:hAnsi="Calibri" w:eastAsia="仿宋_GB2312" w:cs="Times New Roman"/>
      <w:kern w:val="2"/>
      <w:sz w:val="20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2022-12-19T12:46:00Z</dcterms:created>
  <dc:creator>JS</dc:creator>
  <cp:lastModifiedBy>JS</cp:lastModifiedBy>
  <cp:lastPrinted>2023-01-05T09:52:00Z</cp:lastPrinted>
  <dcterms:modified xsi:type="dcterms:W3CDTF">2023-01-06T02:05:46Z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9DC34F5BF05148CABC16D0D149E8F7EA</vt:lpwstr>
  </property>
</Properties>
</file>