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锦屏县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3</w:t>
      </w:r>
      <w:r>
        <w:rPr>
          <w:rFonts w:hint="eastAsia" w:ascii="方正小标宋简体" w:hAnsi="Arial" w:eastAsia="方正小标宋简体" w:cs="Arial"/>
          <w:sz w:val="44"/>
          <w:szCs w:val="44"/>
        </w:rPr>
        <w:t>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锦屏县事业单位202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年急需紧缺人才引进实施方案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wM2EyNGU5MjFiZjJjODA4MmU2ZTA0OTBjMDI3YTQ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3F228D8"/>
    <w:rsid w:val="1C5D24ED"/>
    <w:rsid w:val="1C632928"/>
    <w:rsid w:val="34645F0A"/>
    <w:rsid w:val="36DA1A20"/>
    <w:rsid w:val="39CE4125"/>
    <w:rsid w:val="3F6C0148"/>
    <w:rsid w:val="422E137F"/>
    <w:rsid w:val="5A0A4028"/>
    <w:rsid w:val="5A5534F6"/>
    <w:rsid w:val="5B010CAC"/>
    <w:rsid w:val="5E565A8E"/>
    <w:rsid w:val="6338365B"/>
    <w:rsid w:val="6FE33EBE"/>
    <w:rsid w:val="768F6CC1"/>
    <w:rsid w:val="76ED179B"/>
    <w:rsid w:val="78D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0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2022-12-26T12:06:24Z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2C604EBBDCAD425187A76C4D6C3A9745</vt:lpwstr>
  </property>
</Properties>
</file>