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  <w:t>附件3：</w:t>
      </w:r>
    </w:p>
    <w:p>
      <w:pPr>
        <w:spacing w:line="600" w:lineRule="exact"/>
        <w:ind w:firstLine="1205" w:firstLineChars="300"/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val="en-US" w:eastAsia="zh-CN"/>
        </w:rPr>
        <w:t>瑞昌中等专业学校（瑞昌市技工学校）2023年春季教师招聘汇总表</w:t>
      </w:r>
    </w:p>
    <w:tbl>
      <w:tblPr>
        <w:tblStyle w:val="3"/>
        <w:tblpPr w:leftFromText="180" w:rightFromText="180" w:vertAnchor="text" w:horzAnchor="page" w:tblpX="1325" w:tblpY="2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17"/>
        <w:gridCol w:w="883"/>
        <w:gridCol w:w="1984"/>
        <w:gridCol w:w="1466"/>
        <w:gridCol w:w="1300"/>
        <w:gridCol w:w="1400"/>
        <w:gridCol w:w="1084"/>
        <w:gridCol w:w="1666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报名职位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TRhNDlhZGM3ZDc2NTU5ZDQwZGEyY2ZjOWM2ZmQifQ=="/>
  </w:docVars>
  <w:rsids>
    <w:rsidRoot w:val="144C7275"/>
    <w:rsid w:val="144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2023-01-13T02:38:00Z</dcterms:created>
  <dc:creator>陈可爱</dc:creator>
  <cp:lastModifiedBy>陈可爱</cp:lastModifiedBy>
  <dcterms:modified xsi:type="dcterms:W3CDTF">2023-01-13T02:39:03Z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ACB68229843146D0A05C8A10AEC974D3</vt:lpwstr>
  </property>
</Properties>
</file>