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教育部直属师范院校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/>
          <w:sz w:val="32"/>
          <w:szCs w:val="32"/>
        </w:rPr>
        <w:t>省属重点师范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教育部直属师范院校：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华中师范大学、华东师范大学、陕西师范大学、北京师范大学、东北师范大学、西南大学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省属重点师范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院校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1、安徽师范大学          2、北京师范大学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3、东北师范大学          4、福建师范大学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5、广西师范大学          6、贵州师范大学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7、哈尔滨师范大学        8、海南师范大学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9、杭州师范大学          10、河北师范大学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11、河南师范大学         12、湖北师范大学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13、湖南师范大学         14、华东师范大学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15、华南师范大学         16、华中师范大学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17、吉林师范大学         18、江苏师范大学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19、江西师范大学         20、辽宁师范大学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21、南京师范大学         22、内蒙古师范大学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23、青海师范大学         24、山东师范大学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25、山西师范大学         26、陕西师范大学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27、上海师范大学         28、首都师范大学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29、四川师范大学         30、天津师范大学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31、西北师范大学         32、新疆师范大学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33、云南师范大学         34、浙江师范大学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35、重庆师范大学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zODc1ZTFjNjhiMDUwMDhhMjE0ZGE4NDU4MjJkNzYifQ=="/>
  </w:docVars>
  <w:rsids>
    <w:rsidRoot w:val="00585F6A"/>
    <w:rsid w:val="00412B0B"/>
    <w:rsid w:val="00585F6A"/>
    <w:rsid w:val="0083719B"/>
    <w:rsid w:val="00D2644A"/>
    <w:rsid w:val="00DC0B29"/>
    <w:rsid w:val="00E744FD"/>
    <w:rsid w:val="368F093E"/>
    <w:rsid w:val="4DC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390</Characters>
  <Lines>3</Lines>
  <Paragraphs>1</Paragraphs>
  <TotalTime>0</TotalTime>
  <ScaleCrop>false</ScaleCrop>
  <LinksUpToDate>false</LinksUpToDate>
  <CharactersWithSpaces>546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2021-04-22T01:00:00Z</dcterms:created>
  <dc:creator>吕 春雷</dc:creator>
  <cp:lastModifiedBy>WPS_1533201068</cp:lastModifiedBy>
  <cp:lastPrinted>2023-01-29T00:25:00Z</cp:lastPrinted>
  <dcterms:modified xsi:type="dcterms:W3CDTF">2023-01-30T03:13:33Z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C6C73DE00D214DBFB98132D5DEBD62D3</vt:lpwstr>
  </property>
</Properties>
</file>