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</w:rPr>
        <w:t>附件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浙江省开化县2023年公办幼儿园劳动合同制度教师提前批招录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专业技能测试项目及评分标准</w:t>
      </w:r>
    </w:p>
    <w:p>
      <w:pPr>
        <w:spacing w:line="360" w:lineRule="auto"/>
        <w:rPr>
          <w:rFonts w:hint="eastAsia"/>
          <w:b/>
          <w:bCs/>
          <w:sz w:val="36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304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项目及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钢琴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弹奏</w:t>
            </w:r>
          </w:p>
          <w:p>
            <w:pPr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根据指定内容自弹自唱，时间不超过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.弹唱流畅，音高节奏调式准确，符合儿童情绪，自弹自唱配合较好。（</w:t>
            </w:r>
            <w:r>
              <w:rPr>
                <w:rFonts w:hint="eastAsia"/>
                <w:lang w:val="en-US" w:eastAsia="zh-CN"/>
              </w:rPr>
              <w:t>20-16分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内容选自幼儿教材教参曲目。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.节奏调式较为准确，弹唱较为流畅。（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  <w:lang w:val="en-US" w:eastAsia="zh-CN"/>
              </w:rPr>
              <w:t>10分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>.节奏不够准确，弹唱不能很好配合，不流畅。（</w:t>
            </w:r>
            <w:r>
              <w:rPr>
                <w:rFonts w:hint="eastAsia" w:ascii="宋体" w:hAnsi="宋体"/>
                <w:lang w:val="en-US" w:eastAsia="zh-CN"/>
              </w:rPr>
              <w:t>10分及以下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展示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舞蹈时间不超过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.对舞蹈音乐理解准确，舞蹈动作吻合音乐旋律，动作流畅协调，表演过程流露出良好的艺术气质。（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12分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自选一段舞蹈，舞蹈道具、音乐</w:t>
            </w:r>
            <w:r>
              <w:t>U</w:t>
            </w:r>
            <w:r>
              <w:rPr>
                <w:rFonts w:hint="eastAsia"/>
              </w:rPr>
              <w:t>盘自备。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.舞蹈动作基本协调，动作较为生硬（</w:t>
            </w:r>
            <w:r>
              <w:rPr>
                <w:rFonts w:hint="eastAsia"/>
                <w:lang w:val="en-US" w:eastAsia="zh-CN"/>
              </w:rPr>
              <w:t>11分及以下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简笔画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按指定主题内容作画</w:t>
            </w:r>
            <w:r>
              <w:t>30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内容健康向上，画面整洁，布局合理科学、美观、线条流畅，无涂改迹象，画质鲜活逼真，在规定时间内完成。优秀</w:t>
            </w:r>
            <w:r>
              <w:rPr>
                <w:rFonts w:hint="eastAsia"/>
                <w:lang w:val="en-US" w:eastAsia="zh-CN"/>
              </w:rPr>
              <w:t>20-18</w:t>
            </w:r>
            <w:r>
              <w:rPr>
                <w:rFonts w:hint="eastAsia"/>
              </w:rPr>
              <w:t>分、良好</w:t>
            </w:r>
            <w:r>
              <w:rPr>
                <w:rFonts w:hint="eastAsia"/>
                <w:lang w:val="en-US" w:eastAsia="zh-CN"/>
              </w:rPr>
              <w:t>17-14</w:t>
            </w:r>
            <w:r>
              <w:rPr>
                <w:rFonts w:hint="eastAsia"/>
              </w:rPr>
              <w:t>分、一般</w:t>
            </w:r>
            <w:r>
              <w:rPr>
                <w:rFonts w:hint="eastAsia"/>
                <w:lang w:val="en-US" w:eastAsia="zh-CN"/>
              </w:rPr>
              <w:t>13-10</w:t>
            </w:r>
            <w:r>
              <w:rPr>
                <w:rFonts w:hint="eastAsia"/>
              </w:rPr>
              <w:t>分、较差</w:t>
            </w:r>
            <w:r>
              <w:rPr>
                <w:rFonts w:hint="eastAsia"/>
                <w:lang w:val="en-US" w:eastAsia="zh-CN"/>
              </w:rPr>
              <w:t>9-6</w:t>
            </w:r>
            <w:r>
              <w:rPr>
                <w:rFonts w:hint="eastAsia"/>
              </w:rPr>
              <w:t>分、很差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及以下</w:t>
            </w:r>
            <w:r>
              <w:rPr>
                <w:rFonts w:hint="eastAsia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文具用品自备，自带8</w:t>
            </w:r>
            <w:r>
              <w:rPr>
                <w:rFonts w:hint="eastAsia"/>
                <w:lang w:eastAsia="zh-CN"/>
              </w:rPr>
              <w:t>开</w:t>
            </w:r>
            <w:bookmarkStart w:id="0" w:name="_GoBack"/>
            <w:bookmarkEnd w:id="0"/>
            <w:r>
              <w:rPr>
                <w:rFonts w:hint="eastAsia"/>
              </w:rPr>
              <w:t>绘画纸。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jE4ODg1MWYxZGY5ZDM5NjliOWNjZDU1NDcyNTYifQ=="/>
  </w:docVars>
  <w:rsids>
    <w:rsidRoot w:val="70801C30"/>
    <w:rsid w:val="03FB4201"/>
    <w:rsid w:val="07FC0C1F"/>
    <w:rsid w:val="0C2D119E"/>
    <w:rsid w:val="12402856"/>
    <w:rsid w:val="2E1E7ACD"/>
    <w:rsid w:val="708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413</Characters>
  <Lines>0</Lines>
  <Paragraphs>0</Paragraphs>
  <TotalTime>1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2022-12-08T08:57:00Z</dcterms:created>
  <dc:creator>囡囡</dc:creator>
  <cp:lastModifiedBy>流年</cp:lastModifiedBy>
  <dcterms:modified xsi:type="dcterms:W3CDTF">2023-02-13T03:38:55Z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C5CBB0F4F7684ECA865609026D5E64A6</vt:lpwstr>
  </property>
</Properties>
</file>