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602" w:firstLineChars="200"/>
        <w:jc w:val="center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北京市朝阳区教育委员会所属事业单位公开招聘</w:t>
      </w:r>
    </w:p>
    <w:p>
      <w:pPr>
        <w:spacing w:line="460" w:lineRule="exact"/>
        <w:ind w:firstLine="602" w:firstLineChars="200"/>
        <w:jc w:val="center"/>
        <w:rPr>
          <w:b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2023年硕士、博士毕业生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及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出站博士后报名表</w:t>
      </w:r>
      <w:r>
        <w:rPr>
          <w:sz w:val="24"/>
        </w:rPr>
        <w:t xml:space="preserve">                                                        </w:t>
      </w:r>
    </w:p>
    <w:tbl>
      <w:tblPr>
        <w:tblStyle w:val="5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267"/>
        <w:gridCol w:w="4"/>
        <w:gridCol w:w="705"/>
        <w:gridCol w:w="861"/>
        <w:gridCol w:w="946"/>
        <w:gridCol w:w="665"/>
        <w:gridCol w:w="1008"/>
        <w:gridCol w:w="222"/>
        <w:gridCol w:w="1040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贴一寸近期免冠照片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时间</w:t>
            </w:r>
          </w:p>
        </w:tc>
        <w:tc>
          <w:tcPr>
            <w:tcW w:w="3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3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所学专业及研究方向</w:t>
            </w:r>
          </w:p>
        </w:tc>
        <w:tc>
          <w:tcPr>
            <w:tcW w:w="54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w w:val="80"/>
                <w:kern w:val="0"/>
                <w:sz w:val="24"/>
                <w:fitText w:val="3120" w:id="1357845355"/>
              </w:rPr>
              <w:t>（202</w:t>
            </w:r>
            <w:r>
              <w:rPr>
                <w:rFonts w:hint="eastAsia" w:ascii="仿宋_GB2312" w:hAnsi="Times New Roman" w:eastAsia="仿宋_GB2312" w:cs="Times New Roman"/>
                <w:spacing w:val="0"/>
                <w:w w:val="80"/>
                <w:kern w:val="0"/>
                <w:sz w:val="24"/>
                <w:fitText w:val="3120" w:id="1357845355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spacing w:val="0"/>
                <w:w w:val="80"/>
                <w:kern w:val="0"/>
                <w:sz w:val="24"/>
                <w:fitText w:val="3120" w:id="1357845355"/>
              </w:rPr>
              <w:t>年毕业生</w:t>
            </w:r>
            <w:r>
              <w:rPr>
                <w:rFonts w:hint="eastAsia" w:ascii="仿宋_GB2312" w:hAnsi="Times New Roman" w:eastAsia="仿宋_GB2312" w:cs="Times New Roman"/>
                <w:spacing w:val="0"/>
                <w:w w:val="80"/>
                <w:kern w:val="0"/>
                <w:sz w:val="24"/>
                <w:fitText w:val="3120" w:id="1357845355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pacing w:val="0"/>
                <w:w w:val="80"/>
                <w:kern w:val="0"/>
                <w:sz w:val="24"/>
                <w:fitText w:val="3120" w:id="1357845355"/>
                <w:lang w:val="en-US" w:eastAsia="zh-CN"/>
              </w:rPr>
              <w:t>出站博士后</w:t>
            </w:r>
            <w:r>
              <w:rPr>
                <w:rFonts w:hint="eastAsia" w:ascii="仿宋_GB2312" w:hAnsi="Times New Roman" w:eastAsia="仿宋_GB2312" w:cs="Times New Roman"/>
                <w:spacing w:val="0"/>
                <w:w w:val="80"/>
                <w:kern w:val="0"/>
                <w:sz w:val="24"/>
                <w:fitText w:val="3120" w:id="1357845355"/>
              </w:rPr>
              <w:t>选填</w:t>
            </w:r>
            <w:r>
              <w:rPr>
                <w:rFonts w:hint="eastAsia" w:ascii="仿宋_GB2312" w:hAnsi="Times New Roman" w:eastAsia="仿宋_GB2312" w:cs="Times New Roman"/>
                <w:spacing w:val="4"/>
                <w:w w:val="80"/>
                <w:kern w:val="0"/>
                <w:sz w:val="24"/>
                <w:fitText w:val="3120" w:id="1357845355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在读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期间无社保缴纳记录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□是    □否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1"/>
                <w:w w:val="82"/>
                <w:kern w:val="0"/>
                <w:sz w:val="24"/>
                <w:fitText w:val="2880" w:id="502478565"/>
              </w:rPr>
              <w:t>（</w:t>
            </w:r>
            <w:r>
              <w:rPr>
                <w:rFonts w:hint="eastAsia" w:ascii="仿宋_GB2312" w:eastAsia="仿宋_GB2312"/>
                <w:spacing w:val="1"/>
                <w:w w:val="82"/>
                <w:kern w:val="0"/>
                <w:sz w:val="24"/>
                <w:fitText w:val="2880" w:id="502478565"/>
                <w:lang w:val="en-US" w:eastAsia="zh-CN"/>
              </w:rPr>
              <w:t>择业期内2022年</w:t>
            </w:r>
            <w:r>
              <w:rPr>
                <w:rFonts w:hint="eastAsia" w:ascii="仿宋_GB2312" w:eastAsia="仿宋_GB2312"/>
                <w:spacing w:val="1"/>
                <w:w w:val="82"/>
                <w:kern w:val="0"/>
                <w:sz w:val="24"/>
                <w:fitText w:val="2880" w:id="502478565"/>
              </w:rPr>
              <w:t>毕业生选填</w:t>
            </w:r>
            <w:r>
              <w:rPr>
                <w:rFonts w:hint="eastAsia" w:ascii="仿宋_GB2312" w:eastAsia="仿宋_GB2312"/>
                <w:spacing w:val="9"/>
                <w:w w:val="82"/>
                <w:kern w:val="0"/>
                <w:sz w:val="24"/>
                <w:fitText w:val="2880" w:id="502478565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在读期间至今无社保缴纳记录       □是    □否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1"/>
                <w:w w:val="68"/>
                <w:kern w:val="0"/>
                <w:sz w:val="24"/>
                <w:fitText w:val="2880" w:id="1134889748"/>
              </w:rPr>
              <w:t>（京籍2</w:t>
            </w:r>
            <w:r>
              <w:rPr>
                <w:rFonts w:ascii="仿宋_GB2312" w:eastAsia="仿宋_GB2312"/>
                <w:spacing w:val="1"/>
                <w:w w:val="68"/>
                <w:kern w:val="0"/>
                <w:sz w:val="24"/>
                <w:fitText w:val="2880" w:id="1134889748"/>
              </w:rPr>
              <w:t>02</w:t>
            </w:r>
            <w:r>
              <w:rPr>
                <w:rFonts w:hint="eastAsia" w:ascii="仿宋_GB2312" w:eastAsia="仿宋_GB2312"/>
                <w:spacing w:val="1"/>
                <w:w w:val="68"/>
                <w:kern w:val="0"/>
                <w:sz w:val="24"/>
                <w:fitText w:val="2880" w:id="113488974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pacing w:val="1"/>
                <w:w w:val="68"/>
                <w:kern w:val="0"/>
                <w:sz w:val="24"/>
                <w:fitText w:val="2880" w:id="1134889748"/>
              </w:rPr>
              <w:t>年</w:t>
            </w:r>
            <w:r>
              <w:rPr>
                <w:rFonts w:hint="eastAsia" w:ascii="仿宋_GB2312" w:eastAsia="仿宋_GB2312"/>
                <w:spacing w:val="1"/>
                <w:w w:val="68"/>
                <w:kern w:val="0"/>
                <w:sz w:val="24"/>
                <w:fitText w:val="2880" w:id="113488974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pacing w:val="1"/>
                <w:w w:val="68"/>
                <w:kern w:val="0"/>
                <w:sz w:val="24"/>
                <w:fitText w:val="2880" w:id="1134889748"/>
              </w:rPr>
              <w:t>月后留学毕业生选填</w:t>
            </w:r>
            <w:r>
              <w:rPr>
                <w:rFonts w:hint="eastAsia" w:ascii="仿宋_GB2312" w:eastAsia="仿宋_GB2312"/>
                <w:spacing w:val="-3"/>
                <w:w w:val="68"/>
                <w:kern w:val="0"/>
                <w:sz w:val="24"/>
                <w:fitText w:val="2880" w:id="113488974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2022年1月</w:t>
            </w:r>
            <w:r>
              <w:rPr>
                <w:rFonts w:hint="eastAsia" w:ascii="仿宋_GB2312" w:eastAsia="仿宋_GB2312"/>
                <w:sz w:val="24"/>
              </w:rPr>
              <w:t>至今无社保缴纳记录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□是    □否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教师资格证情况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教师资格证类别及学科</w:t>
            </w:r>
          </w:p>
        </w:tc>
        <w:tc>
          <w:tcPr>
            <w:tcW w:w="4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非农户   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生源地（省或直辖市）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手机（确保畅通）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报考岗位名称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本人确保以上填写内容真实准确。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本人签字：             </w:t>
            </w:r>
          </w:p>
          <w:p>
            <w:pPr>
              <w:ind w:firstLine="7920" w:firstLineChars="3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9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经审核，符合招聘报考条件。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特殊事项说明：</w:t>
            </w:r>
          </w:p>
          <w:p>
            <w:pPr>
              <w:rPr>
                <w:rFonts w:hint="eastAsia" w:ascii="仿宋_GB2312" w:eastAsia="仿宋_GB2312"/>
                <w:sz w:val="13"/>
                <w:szCs w:val="13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24"/>
              </w:rPr>
              <w:t>招聘单位审核人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</w:rPr>
              <w:t xml:space="preserve">：                     单位盖章                 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提交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材料：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（1）2023年硕士、博士毕业生提交高校毕业生推荐表（毕业院校就业主管部门盖章，明确标注毕业生的生源地、学历、学制和毕业时间，以及培养方式统招统分、非定向等）、已修全部课程成绩单（由毕业院校教务主管部门盖章）、硕士、博士读书期间至今的社保权益记录单。博士后提交工作站工作协议、工作证或出站证书；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（2）择业期内未落实工作单位的2022年硕士、博士毕业生提交硕士、博士毕业证和学位证、档案存放机构开具的存档证明、读书期间至今的社保权益记录单；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（3）留学回国硕士、博士人员提交户口簿（卡）首页、本人页、教育部认证的学历学位材料（学历认证由教育部留学服务中心出具）、档案存放机构开具的存档证明、2022年1月至今的社保权益记录单；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（4）本人身份证;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（5）本人教师资格证;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（6）本人近期免冠2寸证件照片2张；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（7）符合各招聘岗位具体条件的证书或证明性材料。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报名表一式两份，其余材料均需提交原件及复印件一份。</w:t>
            </w:r>
          </w:p>
        </w:tc>
      </w:tr>
    </w:tbl>
    <w:tbl>
      <w:tblPr>
        <w:tblStyle w:val="6"/>
        <w:tblpPr w:leftFromText="180" w:rightFromText="180" w:vertAnchor="text" w:tblpX="10214" w:tblpY="-20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3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3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  <w:vertAlign w:val="baseline"/>
              </w:rPr>
            </w:pPr>
          </w:p>
        </w:tc>
      </w:tr>
    </w:tbl>
    <w:p>
      <w:pPr>
        <w:spacing w:line="440" w:lineRule="exact"/>
        <w:jc w:val="left"/>
        <w:rPr>
          <w:rFonts w:hint="eastAsia"/>
        </w:rPr>
      </w:pPr>
      <w:r>
        <w:rPr>
          <w:rFonts w:hint="eastAsia"/>
        </w:rPr>
        <w:t>备注：正反面打印，招聘单位审核并留存。</w:t>
      </w:r>
    </w:p>
    <w:p>
      <w:pPr>
        <w:spacing w:line="440" w:lineRule="exact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Y2VlYzU0MmE2NDVmZDg5ZmU3ZDhiMDM3YWIyOGYifQ=="/>
  </w:docVars>
  <w:rsids>
    <w:rsidRoot w:val="006A00F4"/>
    <w:rsid w:val="00016837"/>
    <w:rsid w:val="00033C43"/>
    <w:rsid w:val="00044F62"/>
    <w:rsid w:val="000525E4"/>
    <w:rsid w:val="00056C58"/>
    <w:rsid w:val="000F097E"/>
    <w:rsid w:val="00107BF0"/>
    <w:rsid w:val="001A3D77"/>
    <w:rsid w:val="001E4D73"/>
    <w:rsid w:val="001F4B08"/>
    <w:rsid w:val="0021365E"/>
    <w:rsid w:val="0021454C"/>
    <w:rsid w:val="00250AA9"/>
    <w:rsid w:val="002C2BC8"/>
    <w:rsid w:val="00305AA0"/>
    <w:rsid w:val="0030638A"/>
    <w:rsid w:val="00343042"/>
    <w:rsid w:val="003B1207"/>
    <w:rsid w:val="003D11AC"/>
    <w:rsid w:val="003F55D7"/>
    <w:rsid w:val="00421331"/>
    <w:rsid w:val="00443AA5"/>
    <w:rsid w:val="004500AE"/>
    <w:rsid w:val="004626BB"/>
    <w:rsid w:val="004A25C8"/>
    <w:rsid w:val="004A6879"/>
    <w:rsid w:val="005506AC"/>
    <w:rsid w:val="00564AE1"/>
    <w:rsid w:val="00567C80"/>
    <w:rsid w:val="00571133"/>
    <w:rsid w:val="005A1990"/>
    <w:rsid w:val="00610AC4"/>
    <w:rsid w:val="00622FE5"/>
    <w:rsid w:val="006834D7"/>
    <w:rsid w:val="00694AE2"/>
    <w:rsid w:val="006A00F4"/>
    <w:rsid w:val="00724D39"/>
    <w:rsid w:val="00746FE8"/>
    <w:rsid w:val="00755C59"/>
    <w:rsid w:val="00774548"/>
    <w:rsid w:val="007A0F53"/>
    <w:rsid w:val="007B1C96"/>
    <w:rsid w:val="007B7564"/>
    <w:rsid w:val="007C11D7"/>
    <w:rsid w:val="007C22B9"/>
    <w:rsid w:val="00852B05"/>
    <w:rsid w:val="00857E63"/>
    <w:rsid w:val="008B116A"/>
    <w:rsid w:val="008B59AF"/>
    <w:rsid w:val="008C0691"/>
    <w:rsid w:val="008C1212"/>
    <w:rsid w:val="008C396A"/>
    <w:rsid w:val="008E6BF3"/>
    <w:rsid w:val="008F03EF"/>
    <w:rsid w:val="009243AC"/>
    <w:rsid w:val="0092520B"/>
    <w:rsid w:val="00931576"/>
    <w:rsid w:val="00950775"/>
    <w:rsid w:val="00972693"/>
    <w:rsid w:val="00976176"/>
    <w:rsid w:val="009968A9"/>
    <w:rsid w:val="009A04C7"/>
    <w:rsid w:val="009A27B0"/>
    <w:rsid w:val="009B38E8"/>
    <w:rsid w:val="009C4256"/>
    <w:rsid w:val="009E2542"/>
    <w:rsid w:val="009F6121"/>
    <w:rsid w:val="00A9170D"/>
    <w:rsid w:val="00AA06BE"/>
    <w:rsid w:val="00AA2CA6"/>
    <w:rsid w:val="00AB0850"/>
    <w:rsid w:val="00AB647C"/>
    <w:rsid w:val="00AE504B"/>
    <w:rsid w:val="00AF23AE"/>
    <w:rsid w:val="00AF75DF"/>
    <w:rsid w:val="00B24F7F"/>
    <w:rsid w:val="00B2553C"/>
    <w:rsid w:val="00B605AF"/>
    <w:rsid w:val="00B83986"/>
    <w:rsid w:val="00BA11BC"/>
    <w:rsid w:val="00BE79EC"/>
    <w:rsid w:val="00BF5027"/>
    <w:rsid w:val="00C0221D"/>
    <w:rsid w:val="00C10E4B"/>
    <w:rsid w:val="00C27A6C"/>
    <w:rsid w:val="00C3457B"/>
    <w:rsid w:val="00C55E21"/>
    <w:rsid w:val="00C94D92"/>
    <w:rsid w:val="00C955B6"/>
    <w:rsid w:val="00CA07EC"/>
    <w:rsid w:val="00CA0FF7"/>
    <w:rsid w:val="00CC7AB6"/>
    <w:rsid w:val="00CD590B"/>
    <w:rsid w:val="00CF6AE5"/>
    <w:rsid w:val="00D21B74"/>
    <w:rsid w:val="00D41368"/>
    <w:rsid w:val="00D54F06"/>
    <w:rsid w:val="00D86187"/>
    <w:rsid w:val="00D94E0B"/>
    <w:rsid w:val="00DA02CA"/>
    <w:rsid w:val="00DB054C"/>
    <w:rsid w:val="00E31651"/>
    <w:rsid w:val="00E32C02"/>
    <w:rsid w:val="00E5750A"/>
    <w:rsid w:val="00E83A65"/>
    <w:rsid w:val="00EE094A"/>
    <w:rsid w:val="00EF2471"/>
    <w:rsid w:val="00F71C5D"/>
    <w:rsid w:val="00F93C04"/>
    <w:rsid w:val="00FB743F"/>
    <w:rsid w:val="03664297"/>
    <w:rsid w:val="12B66B04"/>
    <w:rsid w:val="136A0610"/>
    <w:rsid w:val="1583411F"/>
    <w:rsid w:val="16CB1875"/>
    <w:rsid w:val="1AED5ABC"/>
    <w:rsid w:val="35FE729C"/>
    <w:rsid w:val="36CC6106"/>
    <w:rsid w:val="389A6820"/>
    <w:rsid w:val="39AD5C7E"/>
    <w:rsid w:val="3AED61AE"/>
    <w:rsid w:val="454A7D4B"/>
    <w:rsid w:val="457E171C"/>
    <w:rsid w:val="46BB36C7"/>
    <w:rsid w:val="495B5E4E"/>
    <w:rsid w:val="4D1626AE"/>
    <w:rsid w:val="51217A6C"/>
    <w:rsid w:val="545800A9"/>
    <w:rsid w:val="59EE2B38"/>
    <w:rsid w:val="5DF62CA7"/>
    <w:rsid w:val="5E7C0624"/>
    <w:rsid w:val="6DDE7BD7"/>
    <w:rsid w:val="74070EE0"/>
    <w:rsid w:val="7D765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2"/>
    <w:semiHidden/>
    <w:uiPriority w:val="99"/>
    <w:rPr>
      <w:rFonts w:ascii="Calibri"/>
      <w:kern w:val="2"/>
      <w:sz w:val="18"/>
      <w:szCs w:val="18"/>
    </w:rPr>
  </w:style>
  <w:style w:type="character" w:customStyle="1" w:styleId="9">
    <w:name w:val="页眉 字符"/>
    <w:link w:val="3"/>
    <w:semiHidden/>
    <w:uiPriority w:val="99"/>
    <w:rPr>
      <w:rFonts w:asci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北京市朝阳区现代教育技术信息网络中心</Company>
  <Pages>2</Pages>
  <Words>702</Words>
  <Characters>726</Characters>
  <Lines>7</Lines>
  <Paragraphs>2</Paragraphs>
  <TotalTime>0</TotalTime>
  <ScaleCrop>false</ScaleCrop>
  <LinksUpToDate>false</LinksUpToDate>
  <CharactersWithSpaces>948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2018-05-11T02:14:00Z</dcterms:created>
  <dc:creator>mengran</dc:creator>
  <cp:lastModifiedBy>永哥</cp:lastModifiedBy>
  <cp:lastPrinted>2021-12-09T08:28:42Z</cp:lastPrinted>
  <dcterms:modified xsi:type="dcterms:W3CDTF">2023-02-23T01:37:17Z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8AE82380C70F47DD88CBA5A33C5B3BD5</vt:lpwstr>
  </property>
</Properties>
</file>