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557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990"/>
        <w:gridCol w:w="1080"/>
        <w:gridCol w:w="750"/>
        <w:gridCol w:w="945"/>
        <w:gridCol w:w="675"/>
        <w:gridCol w:w="2055"/>
        <w:gridCol w:w="1005"/>
        <w:gridCol w:w="885"/>
        <w:gridCol w:w="840"/>
        <w:gridCol w:w="1215"/>
        <w:gridCol w:w="795"/>
        <w:gridCol w:w="765"/>
        <w:gridCol w:w="1020"/>
        <w:gridCol w:w="930"/>
        <w:gridCol w:w="9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黑体" w:eastAsia="黑体"/>
                <w:szCs w:val="32"/>
              </w:rPr>
              <w:t>附件1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32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32"/>
                <w:lang w:bidi="ar"/>
              </w:rPr>
              <w:t>广西壮族自治区警官学校2023年公开招聘高层次人才岗位信息表</w:t>
            </w:r>
            <w:bookmarkEnd w:id="0"/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用人单位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岗位序号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岗位名称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岗位类别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岗位等级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招聘人数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是否要求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全日制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学历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学位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职称或职（执）业资格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年龄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政治面貌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考试方式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用人     方式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其他条件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广西警官学校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23001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司法执行技术类高层次人才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专业技术岗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专技七级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监狱学、犯罪学、狱政管理、刑事执行、罪犯管教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学士及以上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副高及以上职称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45周岁以下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考核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事业编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广西警官学校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23002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司法应用类高层次人才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专业技术岗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专技七级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司法行政、司法文秘、司法管理、法学类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学士及以上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副高及以上职称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45周岁以下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考核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事业编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广西警官学校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23003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临床医学类高层次人才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专业技术岗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专技七级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临床医学、精神医学、医学营养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学士及以上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取得执业医师资格，并获副高及以上职称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45周岁以下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中共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党员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考核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事业编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广西警官学校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23004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思政类高层次人才1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专业技术岗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专技七级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政治学与行政学、思想政治教育、马克思主义哲学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学士及以上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副高及以上职称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45周岁以下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中共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党员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考核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事业编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广西警官学校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23005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思政类高层次人才2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专业技术岗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专技十级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马克思主义理论、马克思主义发展史、马克思主义中国化研究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博士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无要求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40周岁以下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考核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事业编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</w:tbl>
    <w:p>
      <w:pPr>
        <w:spacing w:line="590" w:lineRule="exact"/>
        <w:ind w:left="960" w:hanging="960" w:hangingChars="300"/>
        <w:rPr>
          <w:rFonts w:ascii="仿宋_GB2312" w:eastAsia="仿宋_GB2312"/>
          <w:szCs w:val="32"/>
        </w:rPr>
        <w:sectPr>
          <w:footerReference r:id="rId3" w:type="default"/>
          <w:pgSz w:w="16838" w:h="11906" w:orient="landscape"/>
          <w:pgMar w:top="1803" w:right="567" w:bottom="1803" w:left="567" w:header="851" w:footer="992" w:gutter="0"/>
          <w:pgNumType w:fmt="decimal"/>
          <w:cols w:space="0" w:num="1"/>
          <w:docGrid w:type="lines" w:linePitch="312" w:charSpace="0"/>
        </w:sectPr>
      </w:pPr>
    </w:p>
    <w:p>
      <w:pPr>
        <w:spacing w:line="540" w:lineRule="exact"/>
        <w:rPr>
          <w:rFonts w:ascii="Times New Roman" w:hAnsi="Times New Roman" w:eastAsia="仿宋_GB2312" w:cs="Times New Roman"/>
          <w:szCs w:val="32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sans-serif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312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DMyMGVkZTkyMmNkOGRmMzBmMjdkNmRkMDAxNzUzMzEifQ=="/>
  </w:docVars>
  <w:rsids>
    <w:rsidRoot w:val="003A0A03"/>
    <w:rsid w:val="000264AA"/>
    <w:rsid w:val="000D54C1"/>
    <w:rsid w:val="00325BCF"/>
    <w:rsid w:val="003A0A03"/>
    <w:rsid w:val="00450C28"/>
    <w:rsid w:val="00695988"/>
    <w:rsid w:val="006A4233"/>
    <w:rsid w:val="008A4336"/>
    <w:rsid w:val="00C32113"/>
    <w:rsid w:val="0869448C"/>
    <w:rsid w:val="09986603"/>
    <w:rsid w:val="1FD0285A"/>
    <w:rsid w:val="31FD3002"/>
    <w:rsid w:val="37C203D5"/>
    <w:rsid w:val="383E5B1F"/>
    <w:rsid w:val="38E33E66"/>
    <w:rsid w:val="3C98393C"/>
    <w:rsid w:val="505047ED"/>
    <w:rsid w:val="52461A37"/>
    <w:rsid w:val="59D95E37"/>
    <w:rsid w:val="632C7461"/>
    <w:rsid w:val="747B27B2"/>
    <w:rsid w:val="7B9C71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page number"/>
    <w:qFormat/>
    <w:uiPriority w:val="0"/>
  </w:style>
  <w:style w:type="character" w:customStyle="1" w:styleId="10">
    <w:name w:val="font9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</Company>
  <Pages>33</Pages>
  <Words>11591</Words>
  <Characters>12448</Characters>
  <Lines>100</Lines>
  <Paragraphs>28</Paragraphs>
  <TotalTime>0</TotalTime>
  <ScaleCrop>false</ScaleCrop>
  <LinksUpToDate>false</LinksUpToDate>
  <CharactersWithSpaces>12790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2020-07-17T02:53:00Z</dcterms:created>
  <dc:creator>IT Division</dc:creator>
  <cp:lastModifiedBy>dwill</cp:lastModifiedBy>
  <cp:lastPrinted>2023-02-27T08:29:00Z</cp:lastPrinted>
  <dcterms:modified xsi:type="dcterms:W3CDTF">2023-02-27T09:32:42Z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AED48B6864304B78B9CFF3BB578EEE46</vt:lpwstr>
  </property>
</Properties>
</file>