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top"/>
        <w:rPr>
          <w:rFonts w:hint="default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top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  <w:t>喜德县2023年公开考核招聘高中教师报名资格审查表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top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8888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92"/>
        <w:gridCol w:w="1318"/>
        <w:gridCol w:w="1091"/>
        <w:gridCol w:w="966"/>
        <w:gridCol w:w="1185"/>
        <w:gridCol w:w="855"/>
        <w:gridCol w:w="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名 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现户口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英（日）语等级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往届生档案所在地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岗位（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岗位编码）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获得过何种专业证书，有何专长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郑重承诺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本人填写的以上信息均是真实有效的。若有虚假，所产生的一切后果皆由本人负责。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承诺人：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                                      202</w:t>
            </w:r>
            <w:r>
              <w:rPr>
                <w:rStyle w:val="5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报名资格审核结果：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审核人：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rPr>
          <w:sz w:val="18"/>
          <w:szCs w:val="21"/>
        </w:rPr>
      </w:pPr>
    </w:p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A22F3"/>
    <w:rsid w:val="14CB5A96"/>
    <w:rsid w:val="17553677"/>
    <w:rsid w:val="1A725A0C"/>
    <w:rsid w:val="1A962E09"/>
    <w:rsid w:val="1FF54B0F"/>
    <w:rsid w:val="2F436AF9"/>
    <w:rsid w:val="36302B6C"/>
    <w:rsid w:val="3C2250A7"/>
    <w:rsid w:val="3F6B066A"/>
    <w:rsid w:val="46761195"/>
    <w:rsid w:val="5932733E"/>
    <w:rsid w:val="5A781DD6"/>
    <w:rsid w:val="5EF05CE2"/>
    <w:rsid w:val="6BE22358"/>
    <w:rsid w:val="6CAE5FEF"/>
    <w:rsid w:val="74DD0B88"/>
    <w:rsid w:val="764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2022-03-14T00:04:00Z</dcterms:created>
  <dc:creator>Administrator</dc:creator>
  <cp:lastModifiedBy>WPS_1550751815</cp:lastModifiedBy>
  <dcterms:modified xsi:type="dcterms:W3CDTF">2023-03-20T07:57:50Z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2052-11.8.2.9093</vt:lpwstr>
  </property>
  <property fmtid="{D5CDD505-2E9C-101B-9397-08002B2CF9AE}" pid="3" name="ICV">
    <vt:lpwstr>7A96DC3892274617A6509C3473369B1F</vt:lpwstr>
  </property>
</Properties>
</file>