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val="0"/>
          <w:bCs w:val="0"/>
          <w:i w:val="0"/>
          <w:iCs w:val="0"/>
          <w:caps w:val="0"/>
          <w:color w:val="1658A0"/>
          <w:spacing w:val="0"/>
          <w:sz w:val="42"/>
          <w:szCs w:val="42"/>
        </w:rPr>
      </w:pPr>
      <w:r>
        <w:rPr>
          <w:rFonts w:hint="eastAsia" w:ascii="微软雅黑" w:hAnsi="微软雅黑" w:eastAsia="微软雅黑" w:cs="微软雅黑"/>
          <w:b w:val="0"/>
          <w:bCs w:val="0"/>
          <w:i w:val="0"/>
          <w:iCs w:val="0"/>
          <w:caps w:val="0"/>
          <w:color w:val="1658A0"/>
          <w:spacing w:val="0"/>
          <w:sz w:val="42"/>
          <w:szCs w:val="42"/>
          <w:bdr w:val="none" w:color="auto" w:sz="0" w:space="0"/>
          <w:shd w:val="clear" w:fill="FFFFFF"/>
        </w:rPr>
        <w:t>政和县教育局 中共政和县委编办 政和县人力资源和社会保障局关于2023年政和县中小学幼儿园新任教师公开招聘工作的通知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ascii="仿宋" w:hAnsi="仿宋" w:eastAsia="仿宋" w:cs="仿宋"/>
          <w:i w:val="0"/>
          <w:iCs w:val="0"/>
          <w:caps w:val="0"/>
          <w:color w:val="393939"/>
          <w:spacing w:val="0"/>
          <w:sz w:val="32"/>
          <w:szCs w:val="32"/>
          <w:bdr w:val="none" w:color="auto" w:sz="0" w:space="0"/>
          <w:shd w:val="clear" w:fill="FFFFFF"/>
        </w:rPr>
        <w:t>根据省教育厅、省委编办、</w:t>
      </w:r>
      <w:r>
        <w:rPr>
          <w:rFonts w:hint="eastAsia" w:ascii="仿宋" w:hAnsi="仿宋" w:eastAsia="仿宋" w:cs="仿宋"/>
          <w:i w:val="0"/>
          <w:iCs w:val="0"/>
          <w:caps w:val="0"/>
          <w:color w:val="393939"/>
          <w:spacing w:val="0"/>
          <w:sz w:val="32"/>
          <w:szCs w:val="32"/>
          <w:bdr w:val="none" w:color="auto" w:sz="0" w:space="0"/>
          <w:shd w:val="clear" w:fill="FFFFFF"/>
        </w:rPr>
        <w:t>省财政厅、省人社厅《关于进一步做好全省中小学幼儿园教师补充工作的若干措施》（闽教规〔2022〕3号）和省教育厅、省人社厅《关于做好2023年全省中小学幼儿园教师公开招聘工作的通知》（闽教师〔2023〕27号）等文件精神，现将2023年政和县中小学幼儿园新任教师公开招聘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ascii="黑体" w:hAnsi="宋体" w:eastAsia="黑体" w:cs="黑体"/>
          <w:i w:val="0"/>
          <w:iCs w:val="0"/>
          <w:caps w:val="0"/>
          <w:color w:val="393939"/>
          <w:spacing w:val="0"/>
          <w:sz w:val="32"/>
          <w:szCs w:val="32"/>
          <w:bdr w:val="none" w:color="auto" w:sz="0" w:space="0"/>
          <w:shd w:val="clear" w:fill="FFFFFF"/>
        </w:rPr>
        <w:t>一、招聘岗位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18" w:firstLine="607"/>
        <w:jc w:val="both"/>
      </w:pPr>
      <w:r>
        <w:rPr>
          <w:rFonts w:hint="eastAsia" w:ascii="仿宋" w:hAnsi="仿宋" w:eastAsia="仿宋" w:cs="仿宋"/>
          <w:i w:val="0"/>
          <w:iCs w:val="0"/>
          <w:caps w:val="0"/>
          <w:color w:val="393939"/>
          <w:spacing w:val="0"/>
          <w:sz w:val="32"/>
          <w:szCs w:val="32"/>
          <w:bdr w:val="none" w:color="auto" w:sz="0" w:space="0"/>
          <w:shd w:val="clear" w:fill="FFFFFF"/>
        </w:rPr>
        <w:t>本次公开招聘中小学和幼儿园教师共80名，具体招聘岗位、人数、条件等详见《2023年政和县</w:t>
      </w:r>
      <w:bookmarkStart w:id="0" w:name="_GoBack"/>
      <w:bookmarkEnd w:id="0"/>
      <w:r>
        <w:rPr>
          <w:rFonts w:hint="eastAsia" w:ascii="仿宋" w:hAnsi="仿宋" w:eastAsia="仿宋" w:cs="仿宋"/>
          <w:i w:val="0"/>
          <w:iCs w:val="0"/>
          <w:caps w:val="0"/>
          <w:color w:val="393939"/>
          <w:spacing w:val="0"/>
          <w:sz w:val="32"/>
          <w:szCs w:val="32"/>
          <w:bdr w:val="none" w:color="auto" w:sz="0" w:space="0"/>
          <w:shd w:val="clear" w:fill="FFFFFF"/>
        </w:rPr>
        <w:t>中小学幼儿园新任教师公开招聘岗位简章》</w:t>
      </w:r>
      <w:r>
        <w:rPr>
          <w:rFonts w:hint="eastAsia" w:ascii="仿宋" w:hAnsi="仿宋" w:eastAsia="仿宋" w:cs="仿宋"/>
          <w:i w:val="0"/>
          <w:iCs w:val="0"/>
          <w:caps w:val="0"/>
          <w:color w:val="393939"/>
          <w:spacing w:val="-10"/>
          <w:sz w:val="32"/>
          <w:szCs w:val="32"/>
          <w:bdr w:val="none" w:color="auto" w:sz="0" w:space="0"/>
          <w:shd w:val="clear" w:fill="FFFFFF"/>
        </w:rPr>
        <w:t>（附件1），另录用公费师范生10名。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702" w:right="0"/>
        <w:jc w:val="both"/>
      </w:pPr>
      <w:r>
        <w:rPr>
          <w:rFonts w:hint="eastAsia" w:ascii="黑体" w:hAnsi="宋体" w:eastAsia="黑体" w:cs="黑体"/>
          <w:i w:val="0"/>
          <w:iCs w:val="0"/>
          <w:caps w:val="0"/>
          <w:color w:val="393939"/>
          <w:spacing w:val="0"/>
          <w:sz w:val="32"/>
          <w:szCs w:val="32"/>
          <w:bdr w:val="none" w:color="auto" w:sz="0" w:space="0"/>
          <w:shd w:val="clear" w:fill="FFFFFF"/>
        </w:rPr>
        <w:t>二、报考条件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78"/>
      </w:pPr>
      <w:r>
        <w:rPr>
          <w:rFonts w:hint="eastAsia" w:ascii="仿宋" w:hAnsi="仿宋" w:eastAsia="仿宋" w:cs="仿宋"/>
          <w:i w:val="0"/>
          <w:iCs w:val="0"/>
          <w:caps w:val="0"/>
          <w:color w:val="393939"/>
          <w:spacing w:val="-10"/>
          <w:sz w:val="32"/>
          <w:szCs w:val="32"/>
          <w:bdr w:val="none" w:color="auto" w:sz="0" w:space="0"/>
          <w:shd w:val="clear" w:fill="FFFFFF"/>
        </w:rPr>
        <w:t>（一）具有中华人民共和国国籍，遵守中华人民共和国宪法、法律、法规，品行端正，具有适应岗位要求的身体条件，户籍不限。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78"/>
        <w:jc w:val="both"/>
      </w:pPr>
      <w:r>
        <w:rPr>
          <w:rFonts w:hint="eastAsia" w:ascii="仿宋" w:hAnsi="仿宋" w:eastAsia="仿宋" w:cs="仿宋"/>
          <w:i w:val="0"/>
          <w:iCs w:val="0"/>
          <w:caps w:val="0"/>
          <w:color w:val="393939"/>
          <w:spacing w:val="-10"/>
          <w:sz w:val="32"/>
          <w:szCs w:val="32"/>
          <w:bdr w:val="none" w:color="auto" w:sz="0" w:space="0"/>
          <w:shd w:val="clear" w:fill="FFFFFF"/>
        </w:rPr>
        <w:t>（二）中小学教师年龄要求为18周岁以上、35周岁以下</w:t>
      </w:r>
      <w:r>
        <w:rPr>
          <w:rFonts w:hint="eastAsia" w:ascii="仿宋" w:hAnsi="仿宋" w:eastAsia="仿宋" w:cs="仿宋"/>
          <w:i w:val="0"/>
          <w:iCs w:val="0"/>
          <w:caps w:val="0"/>
          <w:color w:val="393939"/>
          <w:spacing w:val="0"/>
          <w:sz w:val="32"/>
          <w:szCs w:val="32"/>
          <w:bdr w:val="none" w:color="auto" w:sz="0" w:space="0"/>
          <w:shd w:val="clear" w:fill="FFFFFF"/>
        </w:rPr>
        <w:t>（1987年3月25日至2005年3月25日期间出生）。幼儿教师年龄要求为18周岁以上、28周岁以下（1994年3月25日至2005年3月25日期间出生）。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78"/>
      </w:pPr>
      <w:r>
        <w:rPr>
          <w:rFonts w:hint="eastAsia" w:ascii="仿宋" w:hAnsi="仿宋" w:eastAsia="仿宋" w:cs="仿宋"/>
          <w:i w:val="0"/>
          <w:iCs w:val="0"/>
          <w:caps w:val="0"/>
          <w:color w:val="393939"/>
          <w:spacing w:val="-10"/>
          <w:sz w:val="32"/>
          <w:szCs w:val="32"/>
          <w:bdr w:val="none" w:color="auto" w:sz="0" w:space="0"/>
          <w:shd w:val="clear" w:fill="FFFFFF"/>
        </w:rPr>
        <w:t>（三）学历、专业及教师资格证要求：具体详见《2023年政和县中小学幼儿园新任教师公开招聘岗位简章》。岗位要求的毕业证及教师资格证书，往届生必须在2023年3月25日前取得（2023年3月25日前已取得《中小学教师资格考试[笔试和面试]合格证明》《普通话等级证书》可准予报名，但教师资格证必须在2023年7月31日前取得），全日制普通高校应届毕业生教师资格证放宽至2023年7月31日前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78"/>
      </w:pPr>
      <w:r>
        <w:rPr>
          <w:rFonts w:hint="eastAsia" w:ascii="仿宋" w:hAnsi="仿宋" w:eastAsia="仿宋" w:cs="仿宋"/>
          <w:i w:val="0"/>
          <w:iCs w:val="0"/>
          <w:caps w:val="0"/>
          <w:color w:val="393939"/>
          <w:spacing w:val="-10"/>
          <w:sz w:val="32"/>
          <w:szCs w:val="32"/>
          <w:bdr w:val="none" w:color="auto" w:sz="0" w:space="0"/>
          <w:shd w:val="clear" w:fill="FFFFFF"/>
        </w:rPr>
        <w:t>（四）具有岗位所需的其他资格条件。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78"/>
        <w:jc w:val="both"/>
      </w:pPr>
      <w:r>
        <w:rPr>
          <w:rFonts w:hint="eastAsia" w:ascii="仿宋" w:hAnsi="仿宋" w:eastAsia="仿宋" w:cs="仿宋"/>
          <w:i w:val="0"/>
          <w:iCs w:val="0"/>
          <w:caps w:val="0"/>
          <w:color w:val="393939"/>
          <w:spacing w:val="-10"/>
          <w:sz w:val="32"/>
          <w:szCs w:val="32"/>
          <w:bdr w:val="none" w:color="auto" w:sz="0" w:space="0"/>
          <w:shd w:val="clear" w:fill="FFFFFF"/>
        </w:rPr>
        <w:t>（五）</w:t>
      </w:r>
      <w:r>
        <w:rPr>
          <w:rFonts w:hint="eastAsia" w:ascii="仿宋" w:hAnsi="仿宋" w:eastAsia="仿宋" w:cs="仿宋"/>
          <w:i w:val="0"/>
          <w:iCs w:val="0"/>
          <w:caps w:val="0"/>
          <w:color w:val="393939"/>
          <w:spacing w:val="-2"/>
          <w:sz w:val="32"/>
          <w:szCs w:val="32"/>
          <w:bdr w:val="none" w:color="auto" w:sz="0" w:space="0"/>
          <w:shd w:val="clear" w:fill="FFFFFF"/>
        </w:rPr>
        <w:t>有下列情形之一的不得报考：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0"/>
        <w:jc w:val="both"/>
      </w:pPr>
      <w:r>
        <w:rPr>
          <w:rFonts w:hint="eastAsia" w:ascii="仿宋" w:hAnsi="仿宋" w:eastAsia="仿宋" w:cs="仿宋"/>
          <w:i w:val="0"/>
          <w:iCs w:val="0"/>
          <w:caps w:val="0"/>
          <w:color w:val="393939"/>
          <w:spacing w:val="-2"/>
          <w:sz w:val="32"/>
          <w:szCs w:val="32"/>
          <w:bdr w:val="none" w:color="auto" w:sz="0" w:space="0"/>
          <w:shd w:val="clear" w:fill="FFFFFF"/>
        </w:rPr>
        <w:t>1.曾因犯罪受过刑事处罚或</w:t>
      </w:r>
      <w:r>
        <w:rPr>
          <w:rFonts w:hint="eastAsia" w:ascii="仿宋" w:hAnsi="仿宋" w:eastAsia="仿宋" w:cs="仿宋"/>
          <w:i w:val="0"/>
          <w:iCs w:val="0"/>
          <w:caps w:val="0"/>
          <w:color w:val="393939"/>
          <w:spacing w:val="0"/>
          <w:sz w:val="32"/>
          <w:szCs w:val="32"/>
          <w:bdr w:val="none" w:color="auto" w:sz="0" w:space="0"/>
          <w:shd w:val="clear" w:fill="FFFFFF"/>
        </w:rPr>
        <w:t>曾被开除公职或被辞退未满5年的人员；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2.在各级公务员或事业单位招考（</w:t>
      </w:r>
      <w:r>
        <w:rPr>
          <w:rFonts w:hint="eastAsia" w:ascii="仿宋" w:hAnsi="仿宋" w:eastAsia="仿宋" w:cs="仿宋"/>
          <w:i w:val="0"/>
          <w:iCs w:val="0"/>
          <w:caps w:val="0"/>
          <w:color w:val="393939"/>
          <w:spacing w:val="4"/>
          <w:sz w:val="32"/>
          <w:szCs w:val="32"/>
          <w:bdr w:val="none" w:color="auto" w:sz="0" w:space="0"/>
          <w:shd w:val="clear" w:fill="FFFFFF"/>
        </w:rPr>
        <w:t>聘）</w:t>
      </w:r>
      <w:r>
        <w:rPr>
          <w:rFonts w:hint="eastAsia" w:ascii="仿宋" w:hAnsi="仿宋" w:eastAsia="仿宋" w:cs="仿宋"/>
          <w:i w:val="0"/>
          <w:iCs w:val="0"/>
          <w:caps w:val="0"/>
          <w:color w:val="393939"/>
          <w:spacing w:val="0"/>
          <w:sz w:val="32"/>
          <w:szCs w:val="32"/>
          <w:bdr w:val="none" w:color="auto" w:sz="0" w:space="0"/>
          <w:shd w:val="clear" w:fill="FFFFFF"/>
        </w:rPr>
        <w:t>中被认定有舞弊等严重违反招考（</w:t>
      </w:r>
      <w:r>
        <w:rPr>
          <w:rFonts w:hint="eastAsia" w:ascii="仿宋" w:hAnsi="仿宋" w:eastAsia="仿宋" w:cs="仿宋"/>
          <w:i w:val="0"/>
          <w:iCs w:val="0"/>
          <w:caps w:val="0"/>
          <w:color w:val="393939"/>
          <w:spacing w:val="4"/>
          <w:sz w:val="32"/>
          <w:szCs w:val="32"/>
          <w:bdr w:val="none" w:color="auto" w:sz="0" w:space="0"/>
          <w:shd w:val="clear" w:fill="FFFFFF"/>
        </w:rPr>
        <w:t>聘）</w:t>
      </w:r>
      <w:r>
        <w:rPr>
          <w:rFonts w:hint="eastAsia" w:ascii="仿宋" w:hAnsi="仿宋" w:eastAsia="仿宋" w:cs="仿宋"/>
          <w:i w:val="0"/>
          <w:iCs w:val="0"/>
          <w:caps w:val="0"/>
          <w:color w:val="393939"/>
          <w:spacing w:val="0"/>
          <w:sz w:val="32"/>
          <w:szCs w:val="32"/>
          <w:bdr w:val="none" w:color="auto" w:sz="0" w:space="0"/>
          <w:shd w:val="clear" w:fill="FFFFFF"/>
        </w:rPr>
        <w:t>纪律，尚在禁止报考期限内的人员；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3.在读全日制普通院校非应届毕业生；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4.现役军人；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宋体" w:hAnsi="宋体" w:eastAsia="宋体" w:cs="宋体"/>
          <w:i w:val="0"/>
          <w:iCs w:val="0"/>
          <w:caps w:val="0"/>
          <w:color w:val="393939"/>
          <w:spacing w:val="0"/>
          <w:sz w:val="32"/>
          <w:szCs w:val="32"/>
          <w:bdr w:val="none" w:color="auto" w:sz="0" w:space="0"/>
          <w:shd w:val="clear" w:fill="FFFFFF"/>
        </w:rPr>
        <w:t>5.</w:t>
      </w:r>
      <w:r>
        <w:rPr>
          <w:rFonts w:hint="eastAsia" w:ascii="仿宋" w:hAnsi="仿宋" w:eastAsia="仿宋" w:cs="仿宋"/>
          <w:i w:val="0"/>
          <w:iCs w:val="0"/>
          <w:caps w:val="0"/>
          <w:color w:val="393939"/>
          <w:spacing w:val="0"/>
          <w:sz w:val="32"/>
          <w:szCs w:val="32"/>
          <w:bdr w:val="none" w:color="auto" w:sz="0" w:space="0"/>
          <w:shd w:val="clear" w:fill="FFFFFF"/>
        </w:rPr>
        <w:t>未达到与省公务员主管部门约定服务年限的公务员和参照公务员</w:t>
      </w:r>
      <w:r>
        <w:rPr>
          <w:rFonts w:hint="eastAsia" w:ascii="仿宋" w:hAnsi="仿宋" w:eastAsia="仿宋" w:cs="仿宋"/>
          <w:i w:val="0"/>
          <w:iCs w:val="0"/>
          <w:caps w:val="0"/>
          <w:color w:val="393939"/>
          <w:spacing w:val="1"/>
          <w:sz w:val="32"/>
          <w:szCs w:val="32"/>
          <w:bdr w:val="none" w:color="auto" w:sz="0" w:space="0"/>
          <w:shd w:val="clear" w:fill="FFFFFF"/>
        </w:rPr>
        <w:t>法管理机关</w:t>
      </w:r>
      <w:r>
        <w:rPr>
          <w:rFonts w:hint="eastAsia" w:ascii="仿宋" w:hAnsi="仿宋" w:eastAsia="仿宋" w:cs="仿宋"/>
          <w:i w:val="0"/>
          <w:iCs w:val="0"/>
          <w:caps w:val="0"/>
          <w:color w:val="393939"/>
          <w:spacing w:val="4"/>
          <w:sz w:val="32"/>
          <w:szCs w:val="32"/>
          <w:bdr w:val="none" w:color="auto" w:sz="0" w:space="0"/>
          <w:shd w:val="clear" w:fill="FFFFFF"/>
        </w:rPr>
        <w:t>（</w:t>
      </w:r>
      <w:r>
        <w:rPr>
          <w:rFonts w:hint="eastAsia" w:ascii="仿宋" w:hAnsi="仿宋" w:eastAsia="仿宋" w:cs="仿宋"/>
          <w:i w:val="0"/>
          <w:iCs w:val="0"/>
          <w:caps w:val="0"/>
          <w:color w:val="393939"/>
          <w:spacing w:val="2"/>
          <w:sz w:val="32"/>
          <w:szCs w:val="32"/>
          <w:bdr w:val="none" w:color="auto" w:sz="0" w:space="0"/>
          <w:shd w:val="clear" w:fill="FFFFFF"/>
        </w:rPr>
        <w:t>单位</w:t>
      </w:r>
      <w:r>
        <w:rPr>
          <w:rFonts w:hint="eastAsia" w:ascii="仿宋" w:hAnsi="仿宋" w:eastAsia="仿宋" w:cs="仿宋"/>
          <w:i w:val="0"/>
          <w:iCs w:val="0"/>
          <w:caps w:val="0"/>
          <w:color w:val="393939"/>
          <w:spacing w:val="0"/>
          <w:sz w:val="32"/>
          <w:szCs w:val="32"/>
          <w:bdr w:val="none" w:color="auto" w:sz="0" w:space="0"/>
          <w:shd w:val="clear" w:fill="FFFFFF"/>
        </w:rPr>
        <w:t>）</w:t>
      </w:r>
      <w:r>
        <w:rPr>
          <w:rFonts w:hint="eastAsia" w:ascii="仿宋" w:hAnsi="仿宋" w:eastAsia="仿宋" w:cs="仿宋"/>
          <w:i w:val="0"/>
          <w:iCs w:val="0"/>
          <w:caps w:val="0"/>
          <w:color w:val="393939"/>
          <w:spacing w:val="-7"/>
          <w:sz w:val="32"/>
          <w:szCs w:val="32"/>
          <w:bdr w:val="none" w:color="auto" w:sz="0" w:space="0"/>
          <w:shd w:val="clear" w:fill="FFFFFF"/>
        </w:rPr>
        <w:t>工作人员，被辞退未满5年的公务员或参照</w:t>
      </w:r>
      <w:r>
        <w:rPr>
          <w:rFonts w:hint="eastAsia" w:ascii="仿宋" w:hAnsi="仿宋" w:eastAsia="仿宋" w:cs="仿宋"/>
          <w:i w:val="0"/>
          <w:iCs w:val="0"/>
          <w:caps w:val="0"/>
          <w:color w:val="393939"/>
          <w:spacing w:val="-1"/>
          <w:sz w:val="32"/>
          <w:szCs w:val="32"/>
          <w:bdr w:val="none" w:color="auto" w:sz="0" w:space="0"/>
          <w:shd w:val="clear" w:fill="FFFFFF"/>
        </w:rPr>
        <w:t>公务员法管理的机</w:t>
      </w:r>
      <w:r>
        <w:rPr>
          <w:rFonts w:hint="eastAsia" w:ascii="仿宋" w:hAnsi="仿宋" w:eastAsia="仿宋" w:cs="仿宋"/>
          <w:i w:val="0"/>
          <w:iCs w:val="0"/>
          <w:caps w:val="0"/>
          <w:color w:val="393939"/>
          <w:spacing w:val="0"/>
          <w:sz w:val="32"/>
          <w:szCs w:val="32"/>
          <w:bdr w:val="none" w:color="auto" w:sz="0" w:space="0"/>
          <w:shd w:val="clear" w:fill="FFFFFF"/>
        </w:rPr>
        <w:t>关（单位）工作人员；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6.政和辖区的机关事业单位录（聘）用人员，尚在最低服务年限及事业单位首次聘用合同约定期限内的</w:t>
      </w:r>
      <w:r>
        <w:rPr>
          <w:rFonts w:hint="eastAsia" w:ascii="仿宋" w:hAnsi="仿宋" w:eastAsia="仿宋" w:cs="仿宋"/>
          <w:i w:val="0"/>
          <w:iCs w:val="0"/>
          <w:caps w:val="0"/>
          <w:color w:val="393939"/>
          <w:spacing w:val="-7"/>
          <w:sz w:val="32"/>
          <w:szCs w:val="32"/>
          <w:bdr w:val="none" w:color="auto" w:sz="0" w:space="0"/>
          <w:shd w:val="clear" w:fill="FFFFFF"/>
        </w:rPr>
        <w:t>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90"/>
        <w:jc w:val="both"/>
      </w:pPr>
      <w:r>
        <w:rPr>
          <w:rFonts w:hint="eastAsia" w:ascii="仿宋" w:hAnsi="仿宋" w:eastAsia="仿宋" w:cs="仿宋"/>
          <w:i w:val="0"/>
          <w:iCs w:val="0"/>
          <w:caps w:val="0"/>
          <w:color w:val="393939"/>
          <w:spacing w:val="-7"/>
          <w:sz w:val="32"/>
          <w:szCs w:val="32"/>
          <w:bdr w:val="none" w:color="auto" w:sz="0" w:space="0"/>
          <w:shd w:val="clear" w:fill="FFFFFF"/>
        </w:rPr>
        <w:t>7.被依法列为失信联合惩戒对象的；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90"/>
        <w:jc w:val="both"/>
      </w:pPr>
      <w:r>
        <w:rPr>
          <w:rFonts w:hint="eastAsia" w:ascii="仿宋" w:hAnsi="仿宋" w:eastAsia="仿宋" w:cs="仿宋"/>
          <w:i w:val="0"/>
          <w:iCs w:val="0"/>
          <w:caps w:val="0"/>
          <w:color w:val="393939"/>
          <w:spacing w:val="-7"/>
          <w:sz w:val="32"/>
          <w:szCs w:val="32"/>
          <w:bdr w:val="none" w:color="auto" w:sz="0" w:space="0"/>
          <w:shd w:val="clear" w:fill="FFFFFF"/>
        </w:rPr>
        <w:t>8.聘用后即构成回避关系的，即符合《事业单位人事管理回避规定》（人社部规〔2019〕1号）的相关回避条款；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90"/>
        <w:jc w:val="both"/>
      </w:pPr>
      <w:r>
        <w:rPr>
          <w:rFonts w:hint="eastAsia" w:ascii="仿宋" w:hAnsi="仿宋" w:eastAsia="仿宋" w:cs="仿宋"/>
          <w:i w:val="0"/>
          <w:iCs w:val="0"/>
          <w:caps w:val="0"/>
          <w:color w:val="393939"/>
          <w:spacing w:val="-7"/>
          <w:sz w:val="32"/>
          <w:szCs w:val="32"/>
          <w:bdr w:val="none" w:color="auto" w:sz="0" w:space="0"/>
          <w:shd w:val="clear" w:fill="FFFFFF"/>
        </w:rPr>
        <w:t>9.本县内在编教师；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90"/>
        <w:jc w:val="both"/>
      </w:pPr>
      <w:r>
        <w:rPr>
          <w:rFonts w:hint="eastAsia" w:ascii="仿宋" w:hAnsi="仿宋" w:eastAsia="仿宋" w:cs="仿宋"/>
          <w:i w:val="0"/>
          <w:iCs w:val="0"/>
          <w:caps w:val="0"/>
          <w:color w:val="393939"/>
          <w:spacing w:val="-7"/>
          <w:sz w:val="32"/>
          <w:szCs w:val="32"/>
          <w:bdr w:val="none" w:color="auto" w:sz="0" w:space="0"/>
          <w:shd w:val="clear" w:fill="FFFFFF"/>
        </w:rPr>
        <w:t>10.法律法规规定不得报考的其他情形的人员。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78"/>
        <w:jc w:val="both"/>
      </w:pPr>
      <w:r>
        <w:rPr>
          <w:rFonts w:hint="eastAsia" w:ascii="仿宋" w:hAnsi="仿宋" w:eastAsia="仿宋" w:cs="仿宋"/>
          <w:i w:val="0"/>
          <w:iCs w:val="0"/>
          <w:caps w:val="0"/>
          <w:color w:val="393939"/>
          <w:spacing w:val="-10"/>
          <w:sz w:val="32"/>
          <w:szCs w:val="32"/>
          <w:bdr w:val="none" w:color="auto" w:sz="0" w:space="0"/>
          <w:shd w:val="clear" w:fill="FFFFFF"/>
        </w:rPr>
        <w:t>（六）</w:t>
      </w:r>
      <w:r>
        <w:rPr>
          <w:rFonts w:hint="eastAsia" w:ascii="仿宋" w:hAnsi="仿宋" w:eastAsia="仿宋" w:cs="仿宋"/>
          <w:i w:val="0"/>
          <w:iCs w:val="0"/>
          <w:caps w:val="0"/>
          <w:color w:val="393939"/>
          <w:spacing w:val="0"/>
          <w:sz w:val="32"/>
          <w:szCs w:val="32"/>
          <w:bdr w:val="none" w:color="auto" w:sz="0" w:space="0"/>
          <w:shd w:val="clear" w:fill="FFFFFF"/>
        </w:rPr>
        <w:t>招聘岗位所要求的学历，是指国家承认的列入国民教育序列的学历。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78"/>
        <w:jc w:val="both"/>
      </w:pPr>
      <w:r>
        <w:rPr>
          <w:rFonts w:hint="eastAsia" w:ascii="仿宋" w:hAnsi="仿宋" w:eastAsia="仿宋" w:cs="仿宋"/>
          <w:i w:val="0"/>
          <w:iCs w:val="0"/>
          <w:caps w:val="0"/>
          <w:color w:val="393939"/>
          <w:spacing w:val="-10"/>
          <w:sz w:val="32"/>
          <w:szCs w:val="32"/>
          <w:bdr w:val="none" w:color="auto" w:sz="0" w:space="0"/>
          <w:shd w:val="clear" w:fill="FFFFFF"/>
        </w:rPr>
        <w:t>（七）</w:t>
      </w:r>
      <w:r>
        <w:rPr>
          <w:rFonts w:hint="eastAsia" w:ascii="仿宋" w:hAnsi="仿宋" w:eastAsia="仿宋" w:cs="仿宋"/>
          <w:i w:val="0"/>
          <w:iCs w:val="0"/>
          <w:caps w:val="0"/>
          <w:color w:val="393939"/>
          <w:spacing w:val="0"/>
          <w:sz w:val="32"/>
          <w:szCs w:val="32"/>
          <w:bdr w:val="none" w:color="auto" w:sz="0" w:space="0"/>
          <w:shd w:val="clear" w:fill="FFFFFF"/>
        </w:rPr>
        <w:t>实行服务期承诺制度。凡应聘政和县所属学校的教师，在本县最低服务期限为5年，5年内不得提出辞职、调动及参加其他部门单位岗位招聘考试。招聘到城区和乡（镇）中小学幼儿园的教师，应根据工作需要，服从县教育局安排参加跟岗交流学习（原则上不超过一学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黑体" w:hAnsi="宋体" w:eastAsia="黑体" w:cs="黑体"/>
          <w:i w:val="0"/>
          <w:iCs w:val="0"/>
          <w:caps w:val="0"/>
          <w:color w:val="393939"/>
          <w:spacing w:val="0"/>
          <w:sz w:val="32"/>
          <w:szCs w:val="32"/>
          <w:bdr w:val="none" w:color="auto" w:sz="0" w:space="0"/>
          <w:shd w:val="clear" w:fill="FFFFFF"/>
        </w:rPr>
        <w:t>三、报名办法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本次教师招聘委托福建省教育考试院提供教师招聘笔试服务,应聘人员通过福建省教育考试院官网进行报名（网址：</w:t>
      </w:r>
      <w:r>
        <w:rPr>
          <w:rFonts w:ascii="微软雅黑" w:hAnsi="微软雅黑" w:eastAsia="微软雅黑" w:cs="微软雅黑"/>
          <w:i w:val="0"/>
          <w:iCs w:val="0"/>
          <w:caps w:val="0"/>
          <w:color w:val="2B2B2B"/>
          <w:spacing w:val="0"/>
          <w:sz w:val="24"/>
          <w:szCs w:val="24"/>
          <w:u w:val="none"/>
          <w:bdr w:val="none" w:color="auto" w:sz="0" w:space="0"/>
          <w:shd w:val="clear" w:fill="FFFFFF"/>
        </w:rPr>
        <w:fldChar w:fldCharType="begin"/>
      </w:r>
      <w:r>
        <w:rPr>
          <w:rFonts w:ascii="微软雅黑" w:hAnsi="微软雅黑" w:eastAsia="微软雅黑" w:cs="微软雅黑"/>
          <w:i w:val="0"/>
          <w:iCs w:val="0"/>
          <w:caps w:val="0"/>
          <w:color w:val="2B2B2B"/>
          <w:spacing w:val="0"/>
          <w:sz w:val="24"/>
          <w:szCs w:val="24"/>
          <w:u w:val="none"/>
          <w:bdr w:val="none" w:color="auto" w:sz="0" w:space="0"/>
          <w:shd w:val="clear" w:fill="FFFFFF"/>
        </w:rPr>
        <w:instrText xml:space="preserve"> HYPERLINK "http://www.eeafj.cn,/" </w:instrText>
      </w:r>
      <w:r>
        <w:rPr>
          <w:rFonts w:ascii="微软雅黑" w:hAnsi="微软雅黑" w:eastAsia="微软雅黑" w:cs="微软雅黑"/>
          <w:i w:val="0"/>
          <w:iCs w:val="0"/>
          <w:caps w:val="0"/>
          <w:color w:val="2B2B2B"/>
          <w:spacing w:val="0"/>
          <w:sz w:val="24"/>
          <w:szCs w:val="24"/>
          <w:u w:val="none"/>
          <w:bdr w:val="none" w:color="auto" w:sz="0" w:space="0"/>
          <w:shd w:val="clear" w:fill="FFFFFF"/>
        </w:rPr>
        <w:fldChar w:fldCharType="separate"/>
      </w:r>
      <w:r>
        <w:rPr>
          <w:rStyle w:val="6"/>
          <w:rFonts w:hint="eastAsia" w:ascii="仿宋" w:hAnsi="仿宋" w:eastAsia="仿宋" w:cs="仿宋"/>
          <w:i w:val="0"/>
          <w:iCs w:val="0"/>
          <w:caps w:val="0"/>
          <w:color w:val="000000"/>
          <w:spacing w:val="0"/>
          <w:sz w:val="32"/>
          <w:szCs w:val="32"/>
          <w:u w:val="none"/>
          <w:bdr w:val="none" w:color="auto" w:sz="0" w:space="0"/>
          <w:shd w:val="clear" w:fill="FFFFFF"/>
        </w:rPr>
        <w:t>www.eeafj.cn,</w:t>
      </w:r>
      <w:r>
        <w:rPr>
          <w:rFonts w:hint="eastAsia" w:ascii="微软雅黑" w:hAnsi="微软雅黑" w:eastAsia="微软雅黑" w:cs="微软雅黑"/>
          <w:i w:val="0"/>
          <w:iCs w:val="0"/>
          <w:caps w:val="0"/>
          <w:color w:val="2B2B2B"/>
          <w:spacing w:val="0"/>
          <w:sz w:val="24"/>
          <w:szCs w:val="24"/>
          <w:u w:val="none"/>
          <w:bdr w:val="none" w:color="auto" w:sz="0" w:space="0"/>
          <w:shd w:val="clear" w:fill="FFFFFF"/>
        </w:rPr>
        <w:fldChar w:fldCharType="end"/>
      </w:r>
      <w:r>
        <w:rPr>
          <w:rFonts w:hint="eastAsia" w:ascii="仿宋" w:hAnsi="仿宋" w:eastAsia="仿宋" w:cs="仿宋"/>
          <w:i w:val="0"/>
          <w:iCs w:val="0"/>
          <w:caps w:val="0"/>
          <w:color w:val="393939"/>
          <w:spacing w:val="0"/>
          <w:sz w:val="32"/>
          <w:szCs w:val="32"/>
          <w:bdr w:val="none" w:color="auto" w:sz="0" w:space="0"/>
          <w:shd w:val="clear" w:fill="FFFFFF"/>
        </w:rPr>
        <w:t>数字服务大厅——教师招聘考试）。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18"/>
      </w:pPr>
      <w:r>
        <w:rPr>
          <w:rFonts w:ascii="楷体" w:hAnsi="楷体" w:eastAsia="楷体" w:cs="楷体"/>
          <w:i w:val="0"/>
          <w:iCs w:val="0"/>
          <w:caps w:val="0"/>
          <w:color w:val="393939"/>
          <w:spacing w:val="0"/>
          <w:sz w:val="32"/>
          <w:szCs w:val="32"/>
          <w:bdr w:val="none" w:color="auto" w:sz="0" w:space="0"/>
          <w:shd w:val="clear" w:fill="FFFFFF"/>
        </w:rPr>
        <w:t>（一）报名时间及办法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18"/>
      </w:pPr>
      <w:r>
        <w:rPr>
          <w:rFonts w:hint="eastAsia" w:ascii="仿宋" w:hAnsi="仿宋" w:eastAsia="仿宋" w:cs="仿宋"/>
          <w:i w:val="0"/>
          <w:iCs w:val="0"/>
          <w:caps w:val="0"/>
          <w:color w:val="393939"/>
          <w:spacing w:val="0"/>
          <w:sz w:val="32"/>
          <w:szCs w:val="32"/>
          <w:bdr w:val="none" w:color="auto" w:sz="0" w:space="0"/>
          <w:shd w:val="clear" w:fill="FFFFFF"/>
        </w:rPr>
        <w:t>1.报名时间：全省统一为2023年3月25日8：00至3月31日17：30，应聘人员应在规定时间内上网报名，报名系统关闭后不再受理。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18"/>
      </w:pPr>
      <w:r>
        <w:rPr>
          <w:rFonts w:hint="eastAsia" w:ascii="仿宋" w:hAnsi="仿宋" w:eastAsia="仿宋" w:cs="仿宋"/>
          <w:i w:val="0"/>
          <w:iCs w:val="0"/>
          <w:caps w:val="0"/>
          <w:color w:val="393939"/>
          <w:spacing w:val="0"/>
          <w:sz w:val="32"/>
          <w:szCs w:val="32"/>
          <w:bdr w:val="none" w:color="auto" w:sz="0" w:space="0"/>
          <w:shd w:val="clear" w:fill="FFFFFF"/>
        </w:rPr>
        <w:t>2.报名办法：每位应聘人员只能报考1个岗位（即1个市或县、区）。应聘人员应认真阅读网上报名有关注意事项，按照提示要求，提供准确的个人报考信息，如因应聘人员提供信息不准确或有虚假行为而造成无法参加考试或审核不通过，由本人承担责任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楷体" w:hAnsi="楷体" w:eastAsia="楷体" w:cs="楷体"/>
          <w:i w:val="0"/>
          <w:iCs w:val="0"/>
          <w:caps w:val="0"/>
          <w:color w:val="393939"/>
          <w:spacing w:val="0"/>
          <w:sz w:val="32"/>
          <w:szCs w:val="32"/>
          <w:bdr w:val="none" w:color="auto" w:sz="0" w:space="0"/>
          <w:shd w:val="clear" w:fill="FFFFFF"/>
        </w:rPr>
        <w:t>（二）资格初审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资格初审时间为2023年3月25日8:00至3月31日17:30，应聘人员可在报名后登录报名网站查询是否通过了资格初审。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楷体" w:hAnsi="楷体" w:eastAsia="楷体" w:cs="楷体"/>
          <w:i w:val="0"/>
          <w:iCs w:val="0"/>
          <w:caps w:val="0"/>
          <w:color w:val="393939"/>
          <w:spacing w:val="0"/>
          <w:sz w:val="32"/>
          <w:szCs w:val="32"/>
          <w:bdr w:val="none" w:color="auto" w:sz="0" w:space="0"/>
          <w:shd w:val="clear" w:fill="FFFFFF"/>
        </w:rPr>
        <w:t>（三）下载打印准考证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通过资格初审的应聘人员，于开考前登录报考网站，自行下载打印本人准考证。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黑体" w:hAnsi="宋体" w:eastAsia="黑体" w:cs="黑体"/>
          <w:i w:val="0"/>
          <w:iCs w:val="0"/>
          <w:caps w:val="0"/>
          <w:color w:val="393939"/>
          <w:spacing w:val="0"/>
          <w:sz w:val="32"/>
          <w:szCs w:val="32"/>
          <w:bdr w:val="none" w:color="auto" w:sz="0" w:space="0"/>
          <w:shd w:val="clear" w:fill="FFFFFF"/>
        </w:rPr>
        <w:t>四、笔试事项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楷体" w:hAnsi="楷体" w:eastAsia="楷体" w:cs="楷体"/>
          <w:i w:val="0"/>
          <w:iCs w:val="0"/>
          <w:caps w:val="0"/>
          <w:color w:val="393939"/>
          <w:spacing w:val="0"/>
          <w:sz w:val="32"/>
          <w:szCs w:val="32"/>
          <w:bdr w:val="none" w:color="auto" w:sz="0" w:space="0"/>
          <w:shd w:val="clear" w:fill="FFFFFF"/>
        </w:rPr>
        <w:t>（一）笔试时间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4月30日，参加福建省教育考试院组织的教师招聘笔试。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楷体" w:hAnsi="楷体" w:eastAsia="楷体" w:cs="楷体"/>
          <w:i w:val="0"/>
          <w:iCs w:val="0"/>
          <w:caps w:val="0"/>
          <w:color w:val="393939"/>
          <w:spacing w:val="0"/>
          <w:sz w:val="32"/>
          <w:szCs w:val="32"/>
          <w:bdr w:val="none" w:color="auto" w:sz="0" w:space="0"/>
          <w:shd w:val="clear" w:fill="FFFFFF"/>
        </w:rPr>
        <w:t>（二）笔试科目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both"/>
      </w:pPr>
      <w:r>
        <w:rPr>
          <w:rFonts w:hint="eastAsia" w:ascii="仿宋" w:hAnsi="仿宋" w:eastAsia="仿宋" w:cs="仿宋"/>
          <w:i w:val="0"/>
          <w:iCs w:val="0"/>
          <w:caps w:val="0"/>
          <w:color w:val="393939"/>
          <w:spacing w:val="0"/>
          <w:sz w:val="32"/>
          <w:szCs w:val="32"/>
          <w:bdr w:val="none" w:color="auto" w:sz="0" w:space="0"/>
          <w:shd w:val="clear" w:fill="FFFFFF"/>
        </w:rPr>
        <w:t>笔试科目为《教育综合知识》和《专业知识》。其中,《专业知识》共设29个科目类别（见附件2序号3至31），按所报考岗位参加考试。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笔试成绩需达到45分及以上（按百分制折算后）方可进入面试。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楷体" w:hAnsi="楷体" w:eastAsia="楷体" w:cs="楷体"/>
          <w:i w:val="0"/>
          <w:iCs w:val="0"/>
          <w:caps w:val="0"/>
          <w:color w:val="393939"/>
          <w:spacing w:val="0"/>
          <w:sz w:val="32"/>
          <w:szCs w:val="32"/>
          <w:bdr w:val="none" w:color="auto" w:sz="0" w:space="0"/>
          <w:shd w:val="clear" w:fill="FFFFFF"/>
        </w:rPr>
        <w:t>（三）笔试地点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在网络报考平台查询或详见准考证。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楷体" w:hAnsi="楷体" w:eastAsia="楷体" w:cs="楷体"/>
          <w:i w:val="0"/>
          <w:iCs w:val="0"/>
          <w:caps w:val="0"/>
          <w:color w:val="393939"/>
          <w:spacing w:val="0"/>
          <w:sz w:val="32"/>
          <w:szCs w:val="32"/>
          <w:bdr w:val="none" w:color="auto" w:sz="0" w:space="0"/>
          <w:shd w:val="clear" w:fill="FFFFFF"/>
        </w:rPr>
        <w:t>（四）笔试成绩计算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笔试成绩=《教育综合知识》成绩40%+《专业知识》成绩60%+政策加分。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楷体" w:hAnsi="楷体" w:eastAsia="楷体" w:cs="楷体"/>
          <w:i w:val="0"/>
          <w:iCs w:val="0"/>
          <w:caps w:val="0"/>
          <w:color w:val="393939"/>
          <w:spacing w:val="0"/>
          <w:sz w:val="32"/>
          <w:szCs w:val="32"/>
          <w:bdr w:val="none" w:color="auto" w:sz="0" w:space="0"/>
          <w:shd w:val="clear" w:fill="FFFFFF"/>
        </w:rPr>
        <w:t>（五）加分手续办理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98"/>
      </w:pPr>
      <w:r>
        <w:rPr>
          <w:rFonts w:hint="eastAsia" w:ascii="仿宋" w:hAnsi="仿宋" w:eastAsia="仿宋" w:cs="仿宋"/>
          <w:i w:val="0"/>
          <w:iCs w:val="0"/>
          <w:caps w:val="0"/>
          <w:color w:val="393939"/>
          <w:spacing w:val="-15"/>
          <w:sz w:val="32"/>
          <w:szCs w:val="32"/>
          <w:bdr w:val="none" w:color="auto" w:sz="0" w:space="0"/>
          <w:shd w:val="clear" w:fill="FFFFFF"/>
        </w:rPr>
        <w:t>笔试成绩公布前，</w:t>
      </w:r>
      <w:r>
        <w:rPr>
          <w:rFonts w:hint="eastAsia" w:ascii="仿宋" w:hAnsi="仿宋" w:eastAsia="仿宋" w:cs="仿宋"/>
          <w:i w:val="0"/>
          <w:iCs w:val="0"/>
          <w:caps w:val="0"/>
          <w:color w:val="393939"/>
          <w:spacing w:val="0"/>
          <w:sz w:val="32"/>
          <w:szCs w:val="32"/>
          <w:bdr w:val="none" w:color="auto" w:sz="0" w:space="0"/>
          <w:shd w:val="clear" w:fill="FFFFFF"/>
        </w:rPr>
        <w:t>按照省上的有关规定，</w:t>
      </w:r>
      <w:r>
        <w:rPr>
          <w:rFonts w:hint="eastAsia" w:ascii="仿宋" w:hAnsi="仿宋" w:eastAsia="仿宋" w:cs="仿宋"/>
          <w:i w:val="0"/>
          <w:iCs w:val="0"/>
          <w:caps w:val="0"/>
          <w:color w:val="393939"/>
          <w:spacing w:val="-23"/>
          <w:sz w:val="32"/>
          <w:szCs w:val="32"/>
          <w:bdr w:val="none" w:color="auto" w:sz="0" w:space="0"/>
          <w:shd w:val="clear" w:fill="FFFFFF"/>
        </w:rPr>
        <w:t>对参加“‘三支一扶’计划”“志愿服务西部计划”</w:t>
      </w:r>
      <w:r>
        <w:rPr>
          <w:rFonts w:hint="eastAsia" w:ascii="仿宋" w:hAnsi="仿宋" w:eastAsia="仿宋" w:cs="仿宋"/>
          <w:i w:val="0"/>
          <w:iCs w:val="0"/>
          <w:caps w:val="0"/>
          <w:color w:val="393939"/>
          <w:spacing w:val="0"/>
          <w:sz w:val="32"/>
          <w:szCs w:val="32"/>
          <w:bdr w:val="none" w:color="auto" w:sz="0" w:space="0"/>
          <w:shd w:val="clear" w:fill="FFFFFF"/>
        </w:rPr>
        <w:t>（含研究生支教团</w:t>
      </w:r>
      <w:r>
        <w:rPr>
          <w:rFonts w:hint="eastAsia" w:ascii="仿宋" w:hAnsi="仿宋" w:eastAsia="仿宋" w:cs="仿宋"/>
          <w:i w:val="0"/>
          <w:iCs w:val="0"/>
          <w:caps w:val="0"/>
          <w:color w:val="393939"/>
          <w:spacing w:val="-17"/>
          <w:sz w:val="32"/>
          <w:szCs w:val="32"/>
          <w:bdr w:val="none" w:color="auto" w:sz="0" w:space="0"/>
          <w:shd w:val="clear" w:fill="FFFFFF"/>
        </w:rPr>
        <w:t>）</w:t>
      </w:r>
      <w:r>
        <w:rPr>
          <w:rFonts w:hint="eastAsia" w:ascii="微软雅黑" w:hAnsi="微软雅黑" w:eastAsia="微软雅黑" w:cs="微软雅黑"/>
          <w:i w:val="0"/>
          <w:iCs w:val="0"/>
          <w:caps w:val="0"/>
          <w:color w:val="393939"/>
          <w:spacing w:val="0"/>
          <w:sz w:val="24"/>
          <w:szCs w:val="24"/>
          <w:bdr w:val="none" w:color="auto" w:sz="0" w:space="0"/>
          <w:shd w:val="clear" w:fill="FFFFFF"/>
        </w:rPr>
        <w:t> </w:t>
      </w:r>
      <w:r>
        <w:rPr>
          <w:rFonts w:hint="eastAsia" w:ascii="仿宋" w:hAnsi="仿宋" w:eastAsia="仿宋" w:cs="仿宋"/>
          <w:i w:val="0"/>
          <w:iCs w:val="0"/>
          <w:caps w:val="0"/>
          <w:color w:val="393939"/>
          <w:spacing w:val="0"/>
          <w:sz w:val="32"/>
          <w:szCs w:val="32"/>
          <w:bdr w:val="none" w:color="auto" w:sz="0" w:space="0"/>
          <w:shd w:val="clear" w:fill="FFFFFF"/>
        </w:rPr>
        <w:t>“志愿服务欠发达地区计划</w:t>
      </w:r>
      <w:r>
        <w:rPr>
          <w:rFonts w:hint="eastAsia" w:ascii="仿宋" w:hAnsi="仿宋" w:eastAsia="仿宋" w:cs="仿宋"/>
          <w:i w:val="0"/>
          <w:iCs w:val="0"/>
          <w:caps w:val="0"/>
          <w:color w:val="393939"/>
          <w:spacing w:val="-15"/>
          <w:sz w:val="32"/>
          <w:szCs w:val="32"/>
          <w:bdr w:val="none" w:color="auto" w:sz="0" w:space="0"/>
          <w:shd w:val="clear" w:fill="FFFFFF"/>
        </w:rPr>
        <w:t>”“高校毕业生服务社区计划”等服务</w:t>
      </w:r>
      <w:r>
        <w:rPr>
          <w:rFonts w:hint="eastAsia" w:ascii="仿宋" w:hAnsi="仿宋" w:eastAsia="仿宋" w:cs="仿宋"/>
          <w:i w:val="0"/>
          <w:iCs w:val="0"/>
          <w:caps w:val="0"/>
          <w:color w:val="393939"/>
          <w:spacing w:val="0"/>
          <w:sz w:val="32"/>
          <w:szCs w:val="32"/>
          <w:bdr w:val="none" w:color="auto" w:sz="0" w:space="0"/>
          <w:shd w:val="clear" w:fill="FFFFFF"/>
        </w:rPr>
        <w:t>基层项目当年服务行将期满考核合格和服务期满考核合格的高校毕业生，报考中小学幼儿园新任教师非专门岗位按现行规定享受笔</w:t>
      </w:r>
      <w:r>
        <w:rPr>
          <w:rFonts w:hint="eastAsia" w:ascii="仿宋" w:hAnsi="仿宋" w:eastAsia="仿宋" w:cs="仿宋"/>
          <w:i w:val="0"/>
          <w:iCs w:val="0"/>
          <w:caps w:val="0"/>
          <w:color w:val="393939"/>
          <w:spacing w:val="-15"/>
          <w:sz w:val="32"/>
          <w:szCs w:val="32"/>
          <w:bdr w:val="none" w:color="auto" w:sz="0" w:space="0"/>
          <w:shd w:val="clear" w:fill="FFFFFF"/>
        </w:rPr>
        <w:t>试加分政策。退役运动员和退役士兵报考者按照省政府办公厅《关</w:t>
      </w:r>
      <w:r>
        <w:rPr>
          <w:rFonts w:hint="eastAsia" w:ascii="仿宋" w:hAnsi="仿宋" w:eastAsia="仿宋" w:cs="仿宋"/>
          <w:i w:val="0"/>
          <w:iCs w:val="0"/>
          <w:caps w:val="0"/>
          <w:color w:val="393939"/>
          <w:spacing w:val="1"/>
          <w:sz w:val="32"/>
          <w:szCs w:val="32"/>
          <w:bdr w:val="none" w:color="auto" w:sz="0" w:space="0"/>
          <w:shd w:val="clear" w:fill="FFFFFF"/>
        </w:rPr>
        <w:t>于进一步做好大学生士兵优待工作的通知</w:t>
      </w:r>
      <w:r>
        <w:rPr>
          <w:rFonts w:hint="eastAsia" w:ascii="仿宋" w:hAnsi="仿宋" w:eastAsia="仿宋" w:cs="仿宋"/>
          <w:i w:val="0"/>
          <w:iCs w:val="0"/>
          <w:caps w:val="0"/>
          <w:color w:val="393939"/>
          <w:spacing w:val="0"/>
          <w:sz w:val="32"/>
          <w:szCs w:val="32"/>
          <w:bdr w:val="none" w:color="auto" w:sz="0" w:space="0"/>
          <w:shd w:val="clear" w:fill="FFFFFF"/>
        </w:rPr>
        <w:t>》（闽政办〔2013〕87号）、《福建省人事厅关于转发&lt;事业单位公开招聘人员暂行规定&gt;的通知》（</w:t>
      </w:r>
      <w:r>
        <w:rPr>
          <w:rFonts w:hint="eastAsia" w:ascii="仿宋" w:hAnsi="仿宋" w:eastAsia="仿宋" w:cs="仿宋"/>
          <w:i w:val="0"/>
          <w:iCs w:val="0"/>
          <w:caps w:val="0"/>
          <w:color w:val="393939"/>
          <w:spacing w:val="-6"/>
          <w:sz w:val="32"/>
          <w:szCs w:val="32"/>
          <w:bdr w:val="none" w:color="auto" w:sz="0" w:space="0"/>
          <w:shd w:val="clear" w:fill="FFFFFF"/>
        </w:rPr>
        <w:t>闽人发〔</w:t>
      </w:r>
      <w:r>
        <w:rPr>
          <w:rFonts w:hint="eastAsia" w:ascii="仿宋" w:hAnsi="仿宋" w:eastAsia="仿宋" w:cs="仿宋"/>
          <w:i w:val="0"/>
          <w:iCs w:val="0"/>
          <w:caps w:val="0"/>
          <w:color w:val="393939"/>
          <w:spacing w:val="0"/>
          <w:sz w:val="32"/>
          <w:szCs w:val="32"/>
          <w:bdr w:val="none" w:color="auto" w:sz="0" w:space="0"/>
          <w:shd w:val="clear" w:fill="FFFFFF"/>
        </w:rPr>
        <w:t>2006</w:t>
      </w:r>
      <w:r>
        <w:rPr>
          <w:rFonts w:hint="eastAsia" w:ascii="仿宋" w:hAnsi="仿宋" w:eastAsia="仿宋" w:cs="仿宋"/>
          <w:i w:val="0"/>
          <w:iCs w:val="0"/>
          <w:caps w:val="0"/>
          <w:color w:val="393939"/>
          <w:spacing w:val="-20"/>
          <w:sz w:val="32"/>
          <w:szCs w:val="32"/>
          <w:bdr w:val="none" w:color="auto" w:sz="0" w:space="0"/>
          <w:shd w:val="clear" w:fill="FFFFFF"/>
        </w:rPr>
        <w:t>〕</w:t>
      </w:r>
      <w:r>
        <w:rPr>
          <w:rFonts w:hint="eastAsia" w:ascii="仿宋" w:hAnsi="仿宋" w:eastAsia="仿宋" w:cs="仿宋"/>
          <w:i w:val="0"/>
          <w:iCs w:val="0"/>
          <w:caps w:val="0"/>
          <w:color w:val="393939"/>
          <w:spacing w:val="0"/>
          <w:sz w:val="32"/>
          <w:szCs w:val="32"/>
          <w:bdr w:val="none" w:color="auto" w:sz="0" w:space="0"/>
          <w:shd w:val="clear" w:fill="FFFFFF"/>
        </w:rPr>
        <w:t>10</w:t>
      </w:r>
      <w:r>
        <w:rPr>
          <w:rFonts w:hint="eastAsia" w:ascii="仿宋" w:hAnsi="仿宋" w:eastAsia="仿宋" w:cs="仿宋"/>
          <w:i w:val="0"/>
          <w:iCs w:val="0"/>
          <w:caps w:val="0"/>
          <w:color w:val="393939"/>
          <w:spacing w:val="-39"/>
          <w:sz w:val="32"/>
          <w:szCs w:val="32"/>
          <w:bdr w:val="none" w:color="auto" w:sz="0" w:space="0"/>
          <w:shd w:val="clear" w:fill="FFFFFF"/>
        </w:rPr>
        <w:t>号</w:t>
      </w:r>
      <w:r>
        <w:rPr>
          <w:rFonts w:hint="eastAsia" w:ascii="仿宋" w:hAnsi="仿宋" w:eastAsia="仿宋" w:cs="仿宋"/>
          <w:i w:val="0"/>
          <w:iCs w:val="0"/>
          <w:caps w:val="0"/>
          <w:color w:val="393939"/>
          <w:spacing w:val="-20"/>
          <w:sz w:val="32"/>
          <w:szCs w:val="32"/>
          <w:bdr w:val="none" w:color="auto" w:sz="0" w:space="0"/>
          <w:shd w:val="clear" w:fill="FFFFFF"/>
        </w:rPr>
        <w:t>）</w:t>
      </w:r>
      <w:r>
        <w:rPr>
          <w:rFonts w:hint="eastAsia" w:ascii="仿宋" w:hAnsi="仿宋" w:eastAsia="仿宋" w:cs="仿宋"/>
          <w:i w:val="0"/>
          <w:iCs w:val="0"/>
          <w:caps w:val="0"/>
          <w:color w:val="393939"/>
          <w:spacing w:val="-6"/>
          <w:sz w:val="32"/>
          <w:szCs w:val="32"/>
          <w:bdr w:val="none" w:color="auto" w:sz="0" w:space="0"/>
          <w:shd w:val="clear" w:fill="FFFFFF"/>
        </w:rPr>
        <w:t>的规定，享受笔试加分政策。考</w:t>
      </w:r>
      <w:r>
        <w:rPr>
          <w:rFonts w:hint="eastAsia" w:ascii="仿宋" w:hAnsi="仿宋" w:eastAsia="仿宋" w:cs="仿宋"/>
          <w:i w:val="0"/>
          <w:iCs w:val="0"/>
          <w:caps w:val="0"/>
          <w:color w:val="393939"/>
          <w:spacing w:val="0"/>
          <w:sz w:val="32"/>
          <w:szCs w:val="32"/>
          <w:bdr w:val="none" w:color="auto" w:sz="0" w:space="0"/>
          <w:shd w:val="clear" w:fill="FFFFFF"/>
        </w:rPr>
        <w:t>生若同时具备多项不同加分资格条件的，取加分分值较高的项目</w:t>
      </w:r>
      <w:r>
        <w:rPr>
          <w:rFonts w:hint="eastAsia" w:ascii="仿宋" w:hAnsi="仿宋" w:eastAsia="仿宋" w:cs="仿宋"/>
          <w:i w:val="0"/>
          <w:iCs w:val="0"/>
          <w:caps w:val="0"/>
          <w:color w:val="393939"/>
          <w:spacing w:val="-6"/>
          <w:sz w:val="32"/>
          <w:szCs w:val="32"/>
          <w:bdr w:val="none" w:color="auto" w:sz="0" w:space="0"/>
          <w:shd w:val="clear" w:fill="FFFFFF"/>
        </w:rPr>
        <w:t>予以加分</w:t>
      </w:r>
      <w:r>
        <w:rPr>
          <w:rFonts w:hint="eastAsia" w:ascii="仿宋" w:hAnsi="仿宋" w:eastAsia="仿宋" w:cs="仿宋"/>
          <w:i w:val="0"/>
          <w:iCs w:val="0"/>
          <w:caps w:val="0"/>
          <w:color w:val="393939"/>
          <w:spacing w:val="0"/>
          <w:sz w:val="32"/>
          <w:szCs w:val="32"/>
          <w:bdr w:val="none" w:color="auto" w:sz="0" w:space="0"/>
          <w:shd w:val="clear" w:fill="FFFFFF"/>
        </w:rPr>
        <w:t>（有明确规定可以累加计算的加分项目按累加计算）。曾通过享受政策待遇已被录用为公务员、聘用为事业单位工作人员的不再享受加分优惠政策。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请符合加分条件的人员携带相关证书原件及复印件1份（A4纸复印）于5月8日至12日（正常上班时间）到政和县胜利街1号教育局五楼人事股现场办理，逾期不予受理。2023年7月前服务行将期满的人员相关证书尚未发放，可提交相关服务项目计划《协议书》原件及复印件，办理时间另行通知。符合加分</w:t>
      </w:r>
      <w:r>
        <w:rPr>
          <w:rFonts w:hint="eastAsia" w:ascii="仿宋" w:hAnsi="仿宋" w:eastAsia="仿宋" w:cs="仿宋"/>
          <w:i w:val="0"/>
          <w:iCs w:val="0"/>
          <w:caps w:val="0"/>
          <w:color w:val="393939"/>
          <w:spacing w:val="-15"/>
          <w:sz w:val="32"/>
          <w:szCs w:val="32"/>
          <w:bdr w:val="none" w:color="auto" w:sz="0" w:space="0"/>
          <w:shd w:val="clear" w:fill="FFFFFF"/>
        </w:rPr>
        <w:t>人员名单将在政和县人民政府网站公示</w:t>
      </w:r>
      <w:r>
        <w:rPr>
          <w:rFonts w:hint="eastAsia" w:ascii="仿宋" w:hAnsi="仿宋" w:eastAsia="仿宋" w:cs="仿宋"/>
          <w:i w:val="0"/>
          <w:iCs w:val="0"/>
          <w:caps w:val="0"/>
          <w:color w:val="393939"/>
          <w:spacing w:val="0"/>
          <w:sz w:val="32"/>
          <w:szCs w:val="32"/>
          <w:bdr w:val="none" w:color="auto" w:sz="0" w:space="0"/>
          <w:shd w:val="clear" w:fill="FFFFFF"/>
        </w:rPr>
        <w:t>（网址：http://</w:t>
      </w:r>
      <w:r>
        <w:rPr>
          <w:rFonts w:hint="eastAsia" w:ascii="微软雅黑" w:hAnsi="微软雅黑" w:eastAsia="微软雅黑" w:cs="微软雅黑"/>
          <w:i w:val="0"/>
          <w:iCs w:val="0"/>
          <w:caps w:val="0"/>
          <w:color w:val="2B2B2B"/>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2B2B2B"/>
          <w:spacing w:val="0"/>
          <w:sz w:val="24"/>
          <w:szCs w:val="24"/>
          <w:u w:val="none"/>
          <w:bdr w:val="none" w:color="auto" w:sz="0" w:space="0"/>
          <w:shd w:val="clear" w:fill="FFFFFF"/>
        </w:rPr>
        <w:instrText xml:space="preserve"> HYPERLINK "http://www.zhenghe.gov.cn/" </w:instrText>
      </w:r>
      <w:r>
        <w:rPr>
          <w:rFonts w:hint="eastAsia" w:ascii="微软雅黑" w:hAnsi="微软雅黑" w:eastAsia="微软雅黑" w:cs="微软雅黑"/>
          <w:i w:val="0"/>
          <w:iCs w:val="0"/>
          <w:caps w:val="0"/>
          <w:color w:val="2B2B2B"/>
          <w:spacing w:val="0"/>
          <w:sz w:val="24"/>
          <w:szCs w:val="24"/>
          <w:u w:val="none"/>
          <w:bdr w:val="none" w:color="auto" w:sz="0" w:space="0"/>
          <w:shd w:val="clear" w:fill="FFFFFF"/>
        </w:rPr>
        <w:fldChar w:fldCharType="separate"/>
      </w:r>
      <w:r>
        <w:rPr>
          <w:rStyle w:val="6"/>
          <w:rFonts w:hint="eastAsia" w:ascii="仿宋" w:hAnsi="仿宋" w:eastAsia="仿宋" w:cs="仿宋"/>
          <w:i w:val="0"/>
          <w:iCs w:val="0"/>
          <w:caps w:val="0"/>
          <w:color w:val="2B2B2B"/>
          <w:spacing w:val="0"/>
          <w:sz w:val="32"/>
          <w:szCs w:val="32"/>
          <w:u w:val="none"/>
          <w:bdr w:val="none" w:color="auto" w:sz="0" w:space="0"/>
          <w:shd w:val="clear" w:fill="FFFFFF"/>
        </w:rPr>
        <w:t>www.zhenghe.gov.cn</w:t>
      </w:r>
      <w:r>
        <w:rPr>
          <w:rFonts w:hint="eastAsia" w:ascii="微软雅黑" w:hAnsi="微软雅黑" w:eastAsia="微软雅黑" w:cs="微软雅黑"/>
          <w:i w:val="0"/>
          <w:iCs w:val="0"/>
          <w:caps w:val="0"/>
          <w:color w:val="2B2B2B"/>
          <w:spacing w:val="0"/>
          <w:sz w:val="24"/>
          <w:szCs w:val="24"/>
          <w:u w:val="none"/>
          <w:bdr w:val="none" w:color="auto" w:sz="0" w:space="0"/>
          <w:shd w:val="clear" w:fill="FFFFFF"/>
        </w:rPr>
        <w:fldChar w:fldCharType="end"/>
      </w:r>
      <w:r>
        <w:rPr>
          <w:rFonts w:hint="eastAsia" w:ascii="仿宋" w:hAnsi="仿宋" w:eastAsia="仿宋" w:cs="仿宋"/>
          <w:i w:val="0"/>
          <w:iCs w:val="0"/>
          <w:caps w:val="0"/>
          <w:color w:val="393939"/>
          <w:spacing w:val="0"/>
          <w:sz w:val="32"/>
          <w:szCs w:val="32"/>
          <w:bdr w:val="none" w:color="auto" w:sz="0" w:space="0"/>
          <w:shd w:val="clear" w:fill="FFFFFF"/>
        </w:rPr>
        <w:t>/</w:t>
      </w:r>
      <w:r>
        <w:rPr>
          <w:rFonts w:hint="eastAsia" w:ascii="仿宋" w:hAnsi="仿宋" w:eastAsia="仿宋" w:cs="仿宋"/>
          <w:i w:val="0"/>
          <w:iCs w:val="0"/>
          <w:caps w:val="0"/>
          <w:color w:val="393939"/>
          <w:spacing w:val="-6"/>
          <w:sz w:val="32"/>
          <w:szCs w:val="32"/>
          <w:bdr w:val="none" w:color="auto" w:sz="0" w:space="0"/>
          <w:shd w:val="clear" w:fill="FFFFFF"/>
        </w:rPr>
        <w:t>，下同）。加分分值计入考生折算成百分制后的笔试成绩，考生笔试成绩以加分后为准。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楷体" w:hAnsi="楷体" w:eastAsia="楷体" w:cs="楷体"/>
          <w:i w:val="0"/>
          <w:iCs w:val="0"/>
          <w:caps w:val="0"/>
          <w:color w:val="393939"/>
          <w:spacing w:val="0"/>
          <w:sz w:val="32"/>
          <w:szCs w:val="32"/>
          <w:bdr w:val="none" w:color="auto" w:sz="0" w:space="0"/>
          <w:shd w:val="clear" w:fill="FFFFFF"/>
        </w:rPr>
        <w:t>（六）笔试成绩查询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报考者可根据福建省教育考试院发布的查询时间登录福建省教育考试院网站查询本人考试成绩。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黑体" w:hAnsi="宋体" w:eastAsia="黑体" w:cs="黑体"/>
          <w:i w:val="0"/>
          <w:iCs w:val="0"/>
          <w:caps w:val="0"/>
          <w:color w:val="393939"/>
          <w:spacing w:val="0"/>
          <w:sz w:val="32"/>
          <w:szCs w:val="32"/>
          <w:bdr w:val="none" w:color="auto" w:sz="0" w:space="0"/>
          <w:shd w:val="clear" w:fill="FFFFFF"/>
        </w:rPr>
        <w:t>五、面试事项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楷体" w:hAnsi="楷体" w:eastAsia="楷体" w:cs="楷体"/>
          <w:i w:val="0"/>
          <w:iCs w:val="0"/>
          <w:caps w:val="0"/>
          <w:color w:val="393939"/>
          <w:spacing w:val="0"/>
          <w:sz w:val="32"/>
          <w:szCs w:val="32"/>
          <w:bdr w:val="none" w:color="auto" w:sz="0" w:space="0"/>
          <w:shd w:val="clear" w:fill="FFFFFF"/>
        </w:rPr>
        <w:t>（一）确定面试人选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1.方式：面试人选在笔试成绩合格线以上的人员中，按照每个岗位招聘计划数的3倍，从高分到低分依次确定。不足3倍的按上线实际人数确定面试人选。进入面试的考生由于各种原因在面试前两天下午17:00前正式放弃参加面试的，由政和县教育局核准后，在报考该岗位成绩达到笔试合格线的考生中，从高分到低分依次递补面试人选。面试当天，未按时到达面试考点的考生视为自动放弃。入闱面试的人员名单和成绩将在政和县人民政府网站上公布，请应聘者及时关注网站，并保持手机畅通，以方便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2.面试资格复审：进入面试的应聘人员应于5月22日至5月26日持本人身份证、户口簿、网络报考时打印的考试报名登记表、就业推荐表（应届生提供）、毕业证、学历证书电子注册备案表、学位证、学位查询结果、教师资格证（暂未取得教师资格证的需提供《教师资格考试合格证明》或学校出具的2023届毕业生教师资格证书办理情况的证明）和相应学科要求的《普通话等级证书》、单位同意报考证明（国有企业、机关事业单位正式工作人员提供）等原件及复印件1份到政和县教育局人事股进行面试资格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服务期满的在职应聘人员面试资格审核时，应提供所在单位人事主管部门同意报考证明或同意其辞职或解除聘用（劳动）合同证明，否则面试资格审核不予通过。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逾期未进行资格复审或现场资格审核不符合招聘条件的，不得参加面试。所空缺名额在同一学科报考者中按笔试成绩从高分到低分依次递补。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应聘人员应对提交的信息和材料负责，凡弄虚作假的，一经查实，即取消报考资格，并自行承担有关责任。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楷体" w:hAnsi="楷体" w:eastAsia="楷体" w:cs="楷体"/>
          <w:i w:val="0"/>
          <w:iCs w:val="0"/>
          <w:caps w:val="0"/>
          <w:color w:val="393939"/>
          <w:spacing w:val="0"/>
          <w:sz w:val="32"/>
          <w:szCs w:val="32"/>
          <w:bdr w:val="none" w:color="auto" w:sz="0" w:space="0"/>
          <w:shd w:val="clear" w:fill="FFFFFF"/>
        </w:rPr>
        <w:t>（二）面试时间、地点及办法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6"/>
        <w:jc w:val="both"/>
      </w:pPr>
      <w:r>
        <w:rPr>
          <w:rFonts w:hint="eastAsia" w:ascii="仿宋" w:hAnsi="仿宋" w:eastAsia="仿宋" w:cs="仿宋"/>
          <w:i w:val="0"/>
          <w:iCs w:val="0"/>
          <w:caps w:val="0"/>
          <w:color w:val="393939"/>
          <w:spacing w:val="-3"/>
          <w:sz w:val="32"/>
          <w:szCs w:val="32"/>
          <w:bdr w:val="none" w:color="auto" w:sz="0" w:space="0"/>
          <w:shd w:val="clear" w:fill="FFFFFF"/>
        </w:rPr>
        <w:t>面试具体时间、地点及办法于</w:t>
      </w:r>
      <w:r>
        <w:rPr>
          <w:rFonts w:hint="eastAsia" w:ascii="仿宋" w:hAnsi="仿宋" w:eastAsia="仿宋" w:cs="仿宋"/>
          <w:i w:val="0"/>
          <w:iCs w:val="0"/>
          <w:caps w:val="0"/>
          <w:color w:val="393939"/>
          <w:spacing w:val="0"/>
          <w:sz w:val="32"/>
          <w:szCs w:val="32"/>
          <w:bdr w:val="none" w:color="auto" w:sz="0" w:space="0"/>
          <w:shd w:val="clear" w:fill="FFFFFF"/>
        </w:rPr>
        <w:t>面试资格复审后在</w:t>
      </w:r>
      <w:r>
        <w:rPr>
          <w:rFonts w:hint="eastAsia" w:ascii="仿宋" w:hAnsi="仿宋" w:eastAsia="仿宋" w:cs="仿宋"/>
          <w:i w:val="0"/>
          <w:iCs w:val="0"/>
          <w:caps w:val="0"/>
          <w:color w:val="393939"/>
          <w:spacing w:val="-3"/>
          <w:sz w:val="32"/>
          <w:szCs w:val="32"/>
          <w:bdr w:val="none" w:color="auto" w:sz="0" w:space="0"/>
          <w:shd w:val="clear" w:fill="FFFFFF"/>
        </w:rPr>
        <w:t>政和县人民政府网站</w:t>
      </w:r>
      <w:r>
        <w:rPr>
          <w:rFonts w:hint="eastAsia" w:ascii="仿宋" w:hAnsi="仿宋" w:eastAsia="仿宋" w:cs="仿宋"/>
          <w:i w:val="0"/>
          <w:iCs w:val="0"/>
          <w:caps w:val="0"/>
          <w:color w:val="393939"/>
          <w:spacing w:val="0"/>
          <w:sz w:val="32"/>
          <w:szCs w:val="32"/>
          <w:bdr w:val="none" w:color="auto" w:sz="0" w:space="0"/>
          <w:shd w:val="clear" w:fill="FFFFFF"/>
        </w:rPr>
        <w:t>上公布。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楷体" w:hAnsi="楷体" w:eastAsia="楷体" w:cs="楷体"/>
          <w:i w:val="0"/>
          <w:iCs w:val="0"/>
          <w:caps w:val="0"/>
          <w:color w:val="393939"/>
          <w:spacing w:val="0"/>
          <w:sz w:val="32"/>
          <w:szCs w:val="32"/>
          <w:bdr w:val="none" w:color="auto" w:sz="0" w:space="0"/>
          <w:shd w:val="clear" w:fill="FFFFFF"/>
        </w:rPr>
        <w:t>（三）总成绩的计算及相关事项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应聘人员考试成绩总分计算办法（笔试、面试综合成绩）：按笔试成绩与面试成绩分别占60％、40%比例计算，总分100分。笔试、面试成绩按“四舍五入”分别保留两位小数。同一学科2名以上考生考试成绩总分相同的，名次按笔试成绩排列；若笔试成绩也相同，则名次按笔试成绩中《专业知识》成绩排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黑体" w:hAnsi="宋体" w:eastAsia="黑体" w:cs="黑体"/>
          <w:i w:val="0"/>
          <w:iCs w:val="0"/>
          <w:caps w:val="0"/>
          <w:color w:val="393939"/>
          <w:spacing w:val="0"/>
          <w:sz w:val="32"/>
          <w:szCs w:val="32"/>
          <w:bdr w:val="none" w:color="auto" w:sz="0" w:space="0"/>
          <w:shd w:val="clear" w:fill="FFFFFF"/>
        </w:rPr>
        <w:t>六、体检和政审考察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按照岗位招聘人数1:1的比例，在考试合格的人员中,从高分到低分确定参加体检和政审考察人选。体检标准及项目按照《福建省教师资格申请人员体检标准及办法》执行。未在规定的时间集中参加体检的，视为自动放弃。凡在体检中弄虚作假或者隐瞒真实情况的，将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对体检合格者进行政审考察，内容包括考生在校及其待业期间各方面的表现以及综治等情况，形式主</w:t>
      </w:r>
      <w:r>
        <w:rPr>
          <w:rFonts w:hint="eastAsia" w:ascii="仿宋" w:hAnsi="仿宋" w:eastAsia="仿宋" w:cs="仿宋"/>
          <w:i w:val="0"/>
          <w:iCs w:val="0"/>
          <w:caps w:val="0"/>
          <w:color w:val="393939"/>
          <w:spacing w:val="-3"/>
          <w:sz w:val="32"/>
          <w:szCs w:val="32"/>
          <w:bdr w:val="none" w:color="auto" w:sz="0" w:space="0"/>
          <w:shd w:val="clear" w:fill="FFFFFF"/>
        </w:rPr>
        <w:t>要为查阅个人档案、调查走访了解等。考生应在公布体检结果10天</w:t>
      </w:r>
      <w:r>
        <w:rPr>
          <w:rFonts w:hint="eastAsia" w:ascii="仿宋" w:hAnsi="仿宋" w:eastAsia="仿宋" w:cs="仿宋"/>
          <w:i w:val="0"/>
          <w:iCs w:val="0"/>
          <w:caps w:val="0"/>
          <w:color w:val="393939"/>
          <w:spacing w:val="0"/>
          <w:sz w:val="32"/>
          <w:szCs w:val="32"/>
          <w:bdr w:val="none" w:color="auto" w:sz="0" w:space="0"/>
          <w:shd w:val="clear" w:fill="FFFFFF"/>
        </w:rPr>
        <w:t>内将个人档案寄至政和县教育局人事股，若报考者有弄虚作假或不按规定提供考生档案等相关考核材料，不予聘用。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因体检、政审考察不合格或应聘人员自愿放弃等原因而造成招聘岗位空缺的，则从报考该岗位进入面试的人员中，按照考试成绩总分由高分到低分确定递补人选。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体检、政审考察合格的，按照考试成绩总分从高分到低分依次聘用，总分高者优先选择该学科的招聘学校。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54"/>
      </w:pPr>
      <w:r>
        <w:rPr>
          <w:rFonts w:hint="eastAsia" w:ascii="仿宋" w:hAnsi="仿宋" w:eastAsia="仿宋" w:cs="仿宋"/>
          <w:i w:val="0"/>
          <w:iCs w:val="0"/>
          <w:caps w:val="0"/>
          <w:color w:val="393939"/>
          <w:spacing w:val="9"/>
          <w:sz w:val="32"/>
          <w:szCs w:val="32"/>
          <w:bdr w:val="none" w:color="auto" w:sz="0" w:space="0"/>
          <w:shd w:val="clear" w:fill="FFFFFF"/>
        </w:rPr>
        <w:t>应届毕业生应在</w:t>
      </w:r>
      <w:r>
        <w:rPr>
          <w:rFonts w:hint="eastAsia" w:ascii="仿宋" w:hAnsi="仿宋" w:eastAsia="仿宋" w:cs="仿宋"/>
          <w:i w:val="0"/>
          <w:iCs w:val="0"/>
          <w:caps w:val="0"/>
          <w:color w:val="393939"/>
          <w:spacing w:val="0"/>
          <w:sz w:val="32"/>
          <w:szCs w:val="32"/>
          <w:bdr w:val="none" w:color="auto" w:sz="0" w:space="0"/>
          <w:shd w:val="clear" w:fill="FFFFFF"/>
        </w:rPr>
        <w:t>2023</w:t>
      </w:r>
      <w:r>
        <w:rPr>
          <w:rFonts w:hint="eastAsia" w:ascii="仿宋" w:hAnsi="仿宋" w:eastAsia="仿宋" w:cs="仿宋"/>
          <w:i w:val="0"/>
          <w:iCs w:val="0"/>
          <w:caps w:val="0"/>
          <w:color w:val="393939"/>
          <w:spacing w:val="9"/>
          <w:sz w:val="32"/>
          <w:szCs w:val="32"/>
          <w:bdr w:val="none" w:color="auto" w:sz="0" w:space="0"/>
          <w:shd w:val="clear" w:fill="FFFFFF"/>
        </w:rPr>
        <w:t>年</w:t>
      </w:r>
      <w:r>
        <w:rPr>
          <w:rFonts w:hint="eastAsia" w:ascii="仿宋" w:hAnsi="仿宋" w:eastAsia="仿宋" w:cs="仿宋"/>
          <w:i w:val="0"/>
          <w:iCs w:val="0"/>
          <w:caps w:val="0"/>
          <w:color w:val="393939"/>
          <w:spacing w:val="13"/>
          <w:sz w:val="32"/>
          <w:szCs w:val="32"/>
          <w:bdr w:val="none" w:color="auto" w:sz="0" w:space="0"/>
          <w:shd w:val="clear" w:fill="FFFFFF"/>
        </w:rPr>
        <w:t>7</w:t>
      </w:r>
      <w:r>
        <w:rPr>
          <w:rFonts w:hint="eastAsia" w:ascii="仿宋" w:hAnsi="仿宋" w:eastAsia="仿宋" w:cs="仿宋"/>
          <w:i w:val="0"/>
          <w:iCs w:val="0"/>
          <w:caps w:val="0"/>
          <w:color w:val="393939"/>
          <w:spacing w:val="9"/>
          <w:sz w:val="32"/>
          <w:szCs w:val="32"/>
          <w:bdr w:val="none" w:color="auto" w:sz="0" w:space="0"/>
          <w:shd w:val="clear" w:fill="FFFFFF"/>
        </w:rPr>
        <w:t>月</w:t>
      </w:r>
      <w:r>
        <w:rPr>
          <w:rFonts w:hint="eastAsia" w:ascii="仿宋" w:hAnsi="仿宋" w:eastAsia="仿宋" w:cs="仿宋"/>
          <w:i w:val="0"/>
          <w:iCs w:val="0"/>
          <w:caps w:val="0"/>
          <w:color w:val="393939"/>
          <w:spacing w:val="4"/>
          <w:sz w:val="32"/>
          <w:szCs w:val="32"/>
          <w:bdr w:val="none" w:color="auto" w:sz="0" w:space="0"/>
          <w:shd w:val="clear" w:fill="FFFFFF"/>
        </w:rPr>
        <w:t>31</w:t>
      </w:r>
      <w:r>
        <w:rPr>
          <w:rFonts w:hint="eastAsia" w:ascii="仿宋" w:hAnsi="仿宋" w:eastAsia="仿宋" w:cs="仿宋"/>
          <w:i w:val="0"/>
          <w:iCs w:val="0"/>
          <w:caps w:val="0"/>
          <w:color w:val="393939"/>
          <w:spacing w:val="8"/>
          <w:sz w:val="32"/>
          <w:szCs w:val="32"/>
          <w:bdr w:val="none" w:color="auto" w:sz="0" w:space="0"/>
          <w:shd w:val="clear" w:fill="FFFFFF"/>
        </w:rPr>
        <w:t>日前向政和县教育局人事股</w:t>
      </w:r>
      <w:r>
        <w:rPr>
          <w:rFonts w:hint="eastAsia" w:ascii="仿宋" w:hAnsi="仿宋" w:eastAsia="仿宋" w:cs="仿宋"/>
          <w:i w:val="0"/>
          <w:iCs w:val="0"/>
          <w:caps w:val="0"/>
          <w:color w:val="393939"/>
          <w:spacing w:val="0"/>
          <w:sz w:val="32"/>
          <w:szCs w:val="32"/>
          <w:bdr w:val="none" w:color="auto" w:sz="0" w:space="0"/>
          <w:shd w:val="clear" w:fill="FFFFFF"/>
        </w:rPr>
        <w:t>提供办理聘用手续所需的原件及复印件，若无法提供，取消聘用资格。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黑体" w:hAnsi="宋体" w:eastAsia="黑体" w:cs="黑体"/>
          <w:i w:val="0"/>
          <w:iCs w:val="0"/>
          <w:caps w:val="0"/>
          <w:color w:val="393939"/>
          <w:spacing w:val="0"/>
          <w:sz w:val="32"/>
          <w:szCs w:val="32"/>
          <w:bdr w:val="none" w:color="auto" w:sz="0" w:space="0"/>
          <w:shd w:val="clear" w:fill="FFFFFF"/>
        </w:rPr>
        <w:t>七、聘用办法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拟聘用人员名单在政和县人民政府网站“人事信息”栏目公示7天后，没有发现影响聘用情形的，按照规定的程序，由县人社部门办理聘用核准手续，招聘单位与聘用人员按照《事业单位人事管理条例》签订《事业单位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被聘用人员应在人社部门下发聘用文件规定的时间内到招聘单位报到上班。未在规定的时间内到单位报到上班或报到后不服从组织安排的，将取消聘用资格。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黑体" w:hAnsi="宋体" w:eastAsia="黑体" w:cs="黑体"/>
          <w:i w:val="0"/>
          <w:iCs w:val="0"/>
          <w:caps w:val="0"/>
          <w:color w:val="393939"/>
          <w:spacing w:val="0"/>
          <w:sz w:val="32"/>
          <w:szCs w:val="32"/>
          <w:bdr w:val="none" w:color="auto" w:sz="0" w:space="0"/>
          <w:shd w:val="clear" w:fill="FFFFFF"/>
        </w:rPr>
        <w:t>八、其他事项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第一轮公开招聘结束后，未完成招聘的空缺岗位补充招聘方案等另行通知。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jc w:val="both"/>
      </w:pPr>
      <w:r>
        <w:rPr>
          <w:rFonts w:hint="eastAsia" w:ascii="仿宋" w:hAnsi="仿宋" w:eastAsia="仿宋" w:cs="仿宋"/>
          <w:i w:val="0"/>
          <w:iCs w:val="0"/>
          <w:caps w:val="0"/>
          <w:color w:val="393939"/>
          <w:spacing w:val="0"/>
          <w:sz w:val="32"/>
          <w:szCs w:val="32"/>
          <w:bdr w:val="none" w:color="auto" w:sz="0" w:space="0"/>
          <w:shd w:val="clear" w:fill="FFFFFF"/>
        </w:rPr>
        <w:t>本方案未尽事宜由政和县教育局负责解释，咨询电话：0599-3321588，0599-6052349，联系人：范老师、张老师。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8"/>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880" w:right="0"/>
      </w:pPr>
      <w:r>
        <w:rPr>
          <w:rFonts w:hint="eastAsia" w:ascii="仿宋" w:hAnsi="仿宋" w:eastAsia="仿宋" w:cs="仿宋"/>
          <w:i w:val="0"/>
          <w:iCs w:val="0"/>
          <w:caps w:val="0"/>
          <w:color w:val="393939"/>
          <w:spacing w:val="0"/>
          <w:sz w:val="32"/>
          <w:szCs w:val="32"/>
          <w:bdr w:val="none" w:color="auto" w:sz="0" w:space="0"/>
          <w:shd w:val="clear" w:fill="FFFFFF"/>
        </w:rPr>
        <w:t>附件：1.2023年政和县中小学幼儿园新任教师公开招聘岗位简章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545"/>
      </w:pPr>
      <w:r>
        <w:rPr>
          <w:rFonts w:hint="eastAsia" w:ascii="仿宋" w:hAnsi="仿宋" w:eastAsia="仿宋" w:cs="仿宋"/>
          <w:i w:val="0"/>
          <w:iCs w:val="0"/>
          <w:caps w:val="0"/>
          <w:color w:val="393939"/>
          <w:spacing w:val="0"/>
          <w:sz w:val="32"/>
          <w:szCs w:val="32"/>
          <w:bdr w:val="none" w:color="auto" w:sz="0" w:space="0"/>
          <w:shd w:val="clear" w:fill="FFFFFF"/>
        </w:rPr>
        <w:t>2.中小学幼儿园新任教师公开招聘笔试科目类别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仿宋" w:hAnsi="仿宋" w:eastAsia="仿宋" w:cs="仿宋"/>
          <w:i w:val="0"/>
          <w:iCs w:val="0"/>
          <w:caps w:val="0"/>
          <w:color w:val="393939"/>
          <w:spacing w:val="0"/>
          <w:sz w:val="32"/>
          <w:szCs w:val="32"/>
          <w:bdr w:val="none" w:color="auto" w:sz="0" w:space="0"/>
          <w:shd w:val="clear" w:fill="FFFFFF"/>
        </w:rPr>
        <w:t>政和县教育局　　　　　　　中共政和县委机构编制委员会办公室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仿宋" w:hAnsi="仿宋" w:eastAsia="仿宋" w:cs="仿宋"/>
          <w:i w:val="0"/>
          <w:iCs w:val="0"/>
          <w:caps w:val="0"/>
          <w:color w:val="393939"/>
          <w:spacing w:val="-2"/>
          <w:sz w:val="32"/>
          <w:szCs w:val="32"/>
          <w:bdr w:val="none" w:color="auto" w:sz="0" w:space="0"/>
          <w:shd w:val="clear" w:fill="FFFFFF"/>
        </w:rPr>
        <w:t>政和县人力资源和社会保障局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仿宋" w:hAnsi="仿宋" w:eastAsia="仿宋" w:cs="仿宋"/>
          <w:i w:val="0"/>
          <w:iCs w:val="0"/>
          <w:caps w:val="0"/>
          <w:color w:val="393939"/>
          <w:spacing w:val="0"/>
          <w:sz w:val="32"/>
          <w:szCs w:val="32"/>
          <w:bdr w:val="none" w:color="auto" w:sz="0" w:space="0"/>
          <w:shd w:val="clear" w:fill="FFFFFF"/>
        </w:rPr>
        <w:t>2023年3月17日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93939"/>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93939"/>
          <w:spacing w:val="0"/>
          <w:sz w:val="24"/>
          <w:szCs w:val="24"/>
        </w:rPr>
      </w:pPr>
      <w:r>
        <w:rPr>
          <w:rFonts w:hint="eastAsia" w:ascii="黑体" w:hAnsi="宋体" w:eastAsia="黑体" w:cs="黑体"/>
          <w:b/>
          <w:bCs/>
          <w:i w:val="0"/>
          <w:iCs w:val="0"/>
          <w:caps w:val="0"/>
          <w:color w:val="393939"/>
          <w:spacing w:val="0"/>
          <w:kern w:val="0"/>
          <w:sz w:val="32"/>
          <w:szCs w:val="32"/>
          <w:bdr w:val="none" w:color="auto" w:sz="0" w:space="0"/>
          <w:shd w:val="clear" w:fill="FFFFFF"/>
          <w:lang w:val="en-US" w:eastAsia="zh-CN" w:bidi="ar"/>
        </w:rPr>
        <w:t>附件</w:t>
      </w:r>
      <w:r>
        <w:rPr>
          <w:rFonts w:hint="eastAsia" w:ascii="微软雅黑" w:hAnsi="微软雅黑" w:eastAsia="微软雅黑" w:cs="微软雅黑"/>
          <w:b/>
          <w:bCs/>
          <w:i w:val="0"/>
          <w:iCs w:val="0"/>
          <w:caps w:val="0"/>
          <w:color w:val="393939"/>
          <w:spacing w:val="0"/>
          <w:kern w:val="0"/>
          <w:sz w:val="48"/>
          <w:szCs w:val="48"/>
          <w:bdr w:val="none" w:color="auto" w:sz="0" w:space="0"/>
          <w:shd w:val="clear" w:fill="FFFFFF"/>
          <w:lang w:val="en-US" w:eastAsia="zh-CN" w:bidi="ar"/>
        </w:rPr>
        <w:t> </w:t>
      </w:r>
      <w:r>
        <w:rPr>
          <w:rFonts w:hint="eastAsia" w:ascii="黑体" w:hAnsi="宋体" w:eastAsia="黑体" w:cs="黑体"/>
          <w:b/>
          <w:bCs/>
          <w:i w:val="0"/>
          <w:iCs w:val="0"/>
          <w:caps w:val="0"/>
          <w:color w:val="393939"/>
          <w:spacing w:val="0"/>
          <w:kern w:val="0"/>
          <w:sz w:val="32"/>
          <w:szCs w:val="32"/>
          <w:bdr w:val="none" w:color="auto" w:sz="0" w:space="0"/>
          <w:shd w:val="clear" w:fill="FFFFFF"/>
          <w:lang w:val="en-US" w:eastAsia="zh-CN" w:bidi="ar"/>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left"/>
        <w:rPr>
          <w:rFonts w:hint="eastAsia" w:ascii="微软雅黑" w:hAnsi="微软雅黑" w:eastAsia="微软雅黑" w:cs="微软雅黑"/>
          <w:i w:val="0"/>
          <w:iCs w:val="0"/>
          <w:caps w:val="0"/>
          <w:color w:val="393939"/>
          <w:spacing w:val="0"/>
          <w:sz w:val="24"/>
          <w:szCs w:val="24"/>
        </w:rPr>
      </w:pPr>
      <w:r>
        <w:rPr>
          <w:rFonts w:ascii="方正小标宋简体" w:hAnsi="方正小标宋简体" w:eastAsia="方正小标宋简体" w:cs="方正小标宋简体"/>
          <w:b/>
          <w:bCs/>
          <w:i w:val="0"/>
          <w:iCs w:val="0"/>
          <w:caps w:val="0"/>
          <w:color w:val="393939"/>
          <w:spacing w:val="0"/>
          <w:kern w:val="0"/>
          <w:sz w:val="44"/>
          <w:szCs w:val="44"/>
          <w:bdr w:val="none" w:color="auto" w:sz="0" w:space="0"/>
          <w:shd w:val="clear" w:fill="FFFFFF"/>
          <w:lang w:val="en-US" w:eastAsia="zh-CN" w:bidi="ar"/>
        </w:rPr>
        <w:t>202</w:t>
      </w:r>
      <w:r>
        <w:rPr>
          <w:rFonts w:hint="eastAsia" w:ascii="方正小标宋简体" w:hAnsi="方正小标宋简体" w:eastAsia="方正小标宋简体" w:cs="方正小标宋简体"/>
          <w:b/>
          <w:bCs/>
          <w:i w:val="0"/>
          <w:iCs w:val="0"/>
          <w:caps w:val="0"/>
          <w:color w:val="393939"/>
          <w:spacing w:val="0"/>
          <w:kern w:val="0"/>
          <w:sz w:val="44"/>
          <w:szCs w:val="44"/>
          <w:bdr w:val="none" w:color="auto" w:sz="0" w:space="0"/>
          <w:shd w:val="clear" w:fill="FFFFFF"/>
          <w:lang w:val="en-US" w:eastAsia="zh-CN" w:bidi="ar"/>
        </w:rPr>
        <w:t>3年政和县中小学幼儿园新任教师公开招聘岗位简章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rFonts w:hint="eastAsia" w:ascii="微软雅黑" w:hAnsi="微软雅黑" w:eastAsia="微软雅黑" w:cs="微软雅黑"/>
          <w:b/>
          <w:bCs/>
          <w:i w:val="0"/>
          <w:iCs w:val="0"/>
          <w:caps w:val="0"/>
          <w:color w:val="393939"/>
          <w:spacing w:val="0"/>
          <w:sz w:val="24"/>
          <w:szCs w:val="24"/>
          <w:bdr w:val="none" w:color="auto" w:sz="0" w:space="0"/>
          <w:shd w:val="clear" w:fill="FFFFFF"/>
        </w:rPr>
        <w:t> </w:t>
      </w:r>
    </w:p>
    <w:tbl>
      <w:tblPr>
        <w:tblW w:w="1133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540"/>
        <w:gridCol w:w="882"/>
        <w:gridCol w:w="904"/>
        <w:gridCol w:w="1140"/>
        <w:gridCol w:w="949"/>
        <w:gridCol w:w="1885"/>
        <w:gridCol w:w="1029"/>
        <w:gridCol w:w="30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44" w:hRule="atLeast"/>
          <w:jc w:val="center"/>
        </w:trPr>
        <w:tc>
          <w:tcPr>
            <w:tcW w:w="1540"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80" w:right="371"/>
              <w:jc w:val="center"/>
            </w:pPr>
            <w:r>
              <w:rPr>
                <w:rFonts w:hint="eastAsia" w:ascii="黑体" w:hAnsi="宋体" w:eastAsia="黑体" w:cs="黑体"/>
                <w:sz w:val="28"/>
                <w:szCs w:val="28"/>
                <w:bdr w:val="none" w:color="auto" w:sz="0" w:space="0"/>
              </w:rPr>
              <w:t>招聘单位</w:t>
            </w:r>
          </w:p>
        </w:tc>
        <w:tc>
          <w:tcPr>
            <w:tcW w:w="88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418"/>
              <w:jc w:val="center"/>
            </w:pPr>
            <w:r>
              <w:rPr>
                <w:rFonts w:hint="eastAsia" w:ascii="黑体" w:hAnsi="宋体" w:eastAsia="黑体" w:cs="黑体"/>
                <w:sz w:val="28"/>
                <w:szCs w:val="28"/>
                <w:bdr w:val="none" w:color="auto" w:sz="0" w:space="0"/>
              </w:rPr>
              <w:t>数量</w:t>
            </w:r>
          </w:p>
        </w:tc>
        <w:tc>
          <w:tcPr>
            <w:tcW w:w="90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sz w:val="28"/>
                <w:szCs w:val="28"/>
                <w:bdr w:val="none" w:color="auto" w:sz="0" w:space="0"/>
              </w:rPr>
              <w:t>招聘岗位</w:t>
            </w:r>
          </w:p>
        </w:tc>
        <w:tc>
          <w:tcPr>
            <w:tcW w:w="1140"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sz w:val="28"/>
                <w:szCs w:val="28"/>
                <w:bdr w:val="none" w:color="auto" w:sz="0" w:space="0"/>
              </w:rPr>
              <w:t>学历要求</w:t>
            </w:r>
          </w:p>
        </w:tc>
        <w:tc>
          <w:tcPr>
            <w:tcW w:w="94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sz w:val="28"/>
                <w:szCs w:val="28"/>
                <w:bdr w:val="none" w:color="auto" w:sz="0" w:space="0"/>
              </w:rPr>
              <w:t>学历类别</w:t>
            </w:r>
          </w:p>
        </w:tc>
        <w:tc>
          <w:tcPr>
            <w:tcW w:w="1885"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sz w:val="28"/>
                <w:szCs w:val="28"/>
                <w:bdr w:val="none" w:color="auto" w:sz="0" w:space="0"/>
              </w:rPr>
              <w:t>专业要求</w:t>
            </w:r>
          </w:p>
        </w:tc>
        <w:tc>
          <w:tcPr>
            <w:tcW w:w="1029"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207"/>
              <w:jc w:val="center"/>
            </w:pPr>
            <w:r>
              <w:rPr>
                <w:rFonts w:hint="eastAsia" w:ascii="黑体" w:hAnsi="宋体" w:eastAsia="黑体" w:cs="黑体"/>
                <w:sz w:val="28"/>
                <w:szCs w:val="28"/>
                <w:bdr w:val="none" w:color="auto" w:sz="0" w:space="0"/>
              </w:rPr>
              <w:t>考试形式</w:t>
            </w:r>
          </w:p>
        </w:tc>
        <w:tc>
          <w:tcPr>
            <w:tcW w:w="3007" w:type="dxa"/>
            <w:tcBorders>
              <w:top w:val="single" w:color="000000" w:sz="8" w:space="0"/>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sz w:val="28"/>
                <w:szCs w:val="28"/>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36" w:hRule="atLeast"/>
          <w:jc w:val="center"/>
        </w:trPr>
        <w:tc>
          <w:tcPr>
            <w:tcW w:w="1540" w:type="dxa"/>
            <w:vMerge w:val="restart"/>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政和县第二中学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高中部</w:t>
            </w:r>
          </w:p>
        </w:tc>
        <w:tc>
          <w:tcPr>
            <w:tcW w:w="88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1</w:t>
            </w:r>
          </w:p>
        </w:tc>
        <w:tc>
          <w:tcPr>
            <w:tcW w:w="904" w:type="dxa"/>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语文教师</w:t>
            </w:r>
          </w:p>
        </w:tc>
        <w:tc>
          <w:tcPr>
            <w:tcW w:w="1140"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中国语言文学类</w:t>
            </w:r>
          </w:p>
        </w:tc>
        <w:tc>
          <w:tcPr>
            <w:tcW w:w="1029"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仿宋" w:hAnsi="仿宋" w:eastAsia="仿宋" w:cs="仿宋"/>
                <w:sz w:val="22"/>
                <w:szCs w:val="22"/>
                <w:bdr w:val="none" w:color="auto" w:sz="0" w:space="0"/>
              </w:rPr>
              <w:t>1.取得本科及以上学历。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仿宋" w:hAnsi="仿宋" w:eastAsia="仿宋" w:cs="仿宋"/>
                <w:sz w:val="22"/>
                <w:szCs w:val="22"/>
                <w:bdr w:val="none" w:color="auto" w:sz="0" w:space="0"/>
              </w:rPr>
              <w:t>2.年龄18周岁以上、35周岁以下（在1987年3月25日至2005年3月25日期间出生），户籍不限。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仿宋" w:hAnsi="仿宋" w:eastAsia="仿宋" w:cs="仿宋"/>
                <w:sz w:val="22"/>
                <w:szCs w:val="22"/>
                <w:bdr w:val="none" w:color="auto" w:sz="0" w:space="0"/>
              </w:rPr>
              <w:t>3.专业对口，取得高中及以上相应学科教师资格证。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仿宋" w:hAnsi="仿宋" w:eastAsia="仿宋" w:cs="仿宋"/>
                <w:sz w:val="22"/>
                <w:szCs w:val="22"/>
                <w:bdr w:val="none" w:color="auto" w:sz="0" w:space="0"/>
              </w:rPr>
              <w:t>4.在政和县最低服务期限5年。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pPr>
            <w:r>
              <w:rPr>
                <w:rFonts w:hint="eastAsia" w:ascii="仿宋" w:hAnsi="仿宋" w:eastAsia="仿宋" w:cs="仿宋"/>
                <w:sz w:val="22"/>
                <w:szCs w:val="22"/>
                <w:bdr w:val="none" w:color="auto" w:sz="0" w:space="0"/>
              </w:rPr>
              <w:t>5.语文教师普通话等级二甲及以上。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36" w:hRule="atLeast"/>
          <w:jc w:val="center"/>
        </w:trPr>
        <w:tc>
          <w:tcPr>
            <w:tcW w:w="1540"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88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数学教师</w:t>
            </w:r>
          </w:p>
        </w:tc>
        <w:tc>
          <w:tcPr>
            <w:tcW w:w="1140"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数学类、数学教育</w:t>
            </w:r>
          </w:p>
        </w:tc>
        <w:tc>
          <w:tcPr>
            <w:tcW w:w="1029"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2" w:hRule="atLeast"/>
          <w:jc w:val="center"/>
        </w:trPr>
        <w:tc>
          <w:tcPr>
            <w:tcW w:w="1540"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88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 w:hAnsi="仿宋" w:eastAsia="仿宋" w:cs="仿宋"/>
                <w:sz w:val="18"/>
                <w:szCs w:val="18"/>
                <w:bdr w:val="none" w:color="auto" w:sz="0" w:space="0"/>
              </w:rPr>
              <w:t>思想政治教师</w:t>
            </w:r>
          </w:p>
        </w:tc>
        <w:tc>
          <w:tcPr>
            <w:tcW w:w="1140"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政治学类</w:t>
            </w:r>
          </w:p>
        </w:tc>
        <w:tc>
          <w:tcPr>
            <w:tcW w:w="1029"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36" w:hRule="atLeast"/>
          <w:jc w:val="center"/>
        </w:trPr>
        <w:tc>
          <w:tcPr>
            <w:tcW w:w="1540"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88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2</w:t>
            </w:r>
          </w:p>
        </w:tc>
        <w:tc>
          <w:tcPr>
            <w:tcW w:w="904" w:type="dxa"/>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物理教师</w:t>
            </w:r>
          </w:p>
        </w:tc>
        <w:tc>
          <w:tcPr>
            <w:tcW w:w="1140"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物理学类、物理教育</w:t>
            </w:r>
          </w:p>
        </w:tc>
        <w:tc>
          <w:tcPr>
            <w:tcW w:w="1029"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42" w:hRule="atLeast"/>
          <w:jc w:val="center"/>
        </w:trPr>
        <w:tc>
          <w:tcPr>
            <w:tcW w:w="1540"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88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2</w:t>
            </w:r>
          </w:p>
        </w:tc>
        <w:tc>
          <w:tcPr>
            <w:tcW w:w="904" w:type="dxa"/>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地理教师</w:t>
            </w:r>
          </w:p>
        </w:tc>
        <w:tc>
          <w:tcPr>
            <w:tcW w:w="1140"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地理科学类、地理教育</w:t>
            </w:r>
          </w:p>
        </w:tc>
        <w:tc>
          <w:tcPr>
            <w:tcW w:w="1029"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61" w:hRule="atLeast"/>
          <w:jc w:val="center"/>
        </w:trPr>
        <w:tc>
          <w:tcPr>
            <w:tcW w:w="1540" w:type="dxa"/>
            <w:vMerge w:val="restart"/>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政和县中等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职业技术学校</w:t>
            </w:r>
          </w:p>
        </w:tc>
        <w:tc>
          <w:tcPr>
            <w:tcW w:w="882"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1</w:t>
            </w:r>
          </w:p>
        </w:tc>
        <w:tc>
          <w:tcPr>
            <w:tcW w:w="904" w:type="dxa"/>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舞蹈教师</w:t>
            </w:r>
          </w:p>
        </w:tc>
        <w:tc>
          <w:tcPr>
            <w:tcW w:w="1140"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 w:hAnsi="仿宋" w:eastAsia="仿宋" w:cs="仿宋"/>
                <w:sz w:val="20"/>
                <w:szCs w:val="20"/>
                <w:bdr w:val="none" w:color="auto" w:sz="0" w:space="0"/>
              </w:rPr>
              <w:t>舞蹈教育、舞蹈表演、舞蹈（学）、舞蹈编导、音乐与舞蹈学</w:t>
            </w:r>
          </w:p>
        </w:tc>
        <w:tc>
          <w:tcPr>
            <w:tcW w:w="1029"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06" w:right="33"/>
              <w:jc w:val="both"/>
            </w:pPr>
            <w:r>
              <w:rPr>
                <w:rFonts w:hint="eastAsia" w:ascii="仿宋" w:hAnsi="仿宋" w:eastAsia="仿宋" w:cs="仿宋"/>
                <w:sz w:val="22"/>
                <w:szCs w:val="22"/>
                <w:bdr w:val="none" w:color="auto" w:sz="0" w:space="0"/>
              </w:rPr>
              <w:t>1.取得本科及以上学历。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06" w:right="33"/>
              <w:jc w:val="both"/>
            </w:pPr>
            <w:r>
              <w:rPr>
                <w:rFonts w:hint="eastAsia" w:ascii="仿宋" w:hAnsi="仿宋" w:eastAsia="仿宋" w:cs="仿宋"/>
                <w:sz w:val="22"/>
                <w:szCs w:val="22"/>
                <w:bdr w:val="none" w:color="auto" w:sz="0" w:space="0"/>
              </w:rPr>
              <w:t>2.年龄18周岁以上、35周岁以下（在1987年3月25日至2005年3月25日期间出生），户籍不限。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06" w:right="33"/>
              <w:jc w:val="both"/>
            </w:pPr>
            <w:r>
              <w:rPr>
                <w:rFonts w:hint="eastAsia" w:ascii="仿宋" w:hAnsi="仿宋" w:eastAsia="仿宋" w:cs="仿宋"/>
                <w:sz w:val="22"/>
                <w:szCs w:val="22"/>
                <w:bdr w:val="none" w:color="auto" w:sz="0" w:space="0"/>
              </w:rPr>
              <w:t>3.取得高中或中职及以上相应学科教师资格证。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06" w:right="33"/>
              <w:jc w:val="both"/>
            </w:pPr>
            <w:r>
              <w:rPr>
                <w:rFonts w:hint="eastAsia" w:ascii="仿宋" w:hAnsi="仿宋" w:eastAsia="仿宋" w:cs="仿宋"/>
                <w:sz w:val="22"/>
                <w:szCs w:val="22"/>
                <w:bdr w:val="none" w:color="auto" w:sz="0" w:space="0"/>
              </w:rPr>
              <w:t>4.在政和县最低服务期限5年。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06" w:right="33"/>
              <w:jc w:val="both"/>
            </w:pPr>
            <w:r>
              <w:rPr>
                <w:rFonts w:hint="eastAsia" w:ascii="仿宋" w:hAnsi="仿宋" w:eastAsia="仿宋" w:cs="仿宋"/>
                <w:sz w:val="22"/>
                <w:szCs w:val="22"/>
                <w:bdr w:val="none" w:color="auto" w:sz="0" w:space="0"/>
              </w:rPr>
              <w:t>5.语文教师普通话等级二甲及以上。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89" w:hRule="atLeast"/>
          <w:jc w:val="center"/>
        </w:trPr>
        <w:tc>
          <w:tcPr>
            <w:tcW w:w="1540"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1</w:t>
            </w:r>
          </w:p>
        </w:tc>
        <w:tc>
          <w:tcPr>
            <w:tcW w:w="904"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信息技术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教师</w:t>
            </w:r>
          </w:p>
        </w:tc>
        <w:tc>
          <w:tcPr>
            <w:tcW w:w="11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 w:hAnsi="仿宋" w:eastAsia="仿宋" w:cs="仿宋"/>
                <w:sz w:val="20"/>
                <w:szCs w:val="20"/>
                <w:bdr w:val="none" w:color="auto" w:sz="0" w:space="0"/>
              </w:rPr>
              <w:t>（计算机）网络管理、计算机网络管理、计算机网络构建、计算机网络及信息管理、计算机网络构建技术、计算机网络教育</w:t>
            </w:r>
          </w:p>
        </w:tc>
        <w:tc>
          <w:tcPr>
            <w:tcW w:w="102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36" w:hRule="atLeast"/>
          <w:jc w:val="center"/>
        </w:trPr>
        <w:tc>
          <w:tcPr>
            <w:tcW w:w="1540"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语文教师</w:t>
            </w:r>
          </w:p>
        </w:tc>
        <w:tc>
          <w:tcPr>
            <w:tcW w:w="11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专业不限</w:t>
            </w:r>
          </w:p>
        </w:tc>
        <w:tc>
          <w:tcPr>
            <w:tcW w:w="102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36" w:hRule="atLeast"/>
          <w:jc w:val="center"/>
        </w:trPr>
        <w:tc>
          <w:tcPr>
            <w:tcW w:w="1540"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数学教师</w:t>
            </w:r>
          </w:p>
        </w:tc>
        <w:tc>
          <w:tcPr>
            <w:tcW w:w="11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专业不限</w:t>
            </w:r>
          </w:p>
        </w:tc>
        <w:tc>
          <w:tcPr>
            <w:tcW w:w="102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8" w:hRule="atLeast"/>
          <w:jc w:val="center"/>
        </w:trPr>
        <w:tc>
          <w:tcPr>
            <w:tcW w:w="1540" w:type="dxa"/>
            <w:vMerge w:val="continue"/>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 w:hAnsi="仿宋" w:eastAsia="仿宋" w:cs="仿宋"/>
                <w:sz w:val="18"/>
                <w:szCs w:val="18"/>
                <w:bdr w:val="none" w:color="auto" w:sz="0" w:space="0"/>
              </w:rPr>
              <w:t>思想政治教师</w:t>
            </w:r>
          </w:p>
        </w:tc>
        <w:tc>
          <w:tcPr>
            <w:tcW w:w="11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专业不限</w:t>
            </w:r>
          </w:p>
        </w:tc>
        <w:tc>
          <w:tcPr>
            <w:tcW w:w="102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8" w:hRule="atLeast"/>
          <w:jc w:val="center"/>
        </w:trPr>
        <w:tc>
          <w:tcPr>
            <w:tcW w:w="154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 w:hAnsi="仿宋" w:eastAsia="仿宋" w:cs="仿宋"/>
                <w:sz w:val="18"/>
                <w:szCs w:val="18"/>
                <w:bdr w:val="none" w:color="auto" w:sz="0" w:space="0"/>
              </w:rPr>
              <w:t>政和县第二中学初中部</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2</w:t>
            </w:r>
          </w:p>
        </w:tc>
        <w:tc>
          <w:tcPr>
            <w:tcW w:w="904" w:type="dxa"/>
            <w:vMerge w:val="restart"/>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语文教师</w:t>
            </w:r>
          </w:p>
        </w:tc>
        <w:tc>
          <w:tcPr>
            <w:tcW w:w="1140"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专业不限</w:t>
            </w:r>
          </w:p>
        </w:tc>
        <w:tc>
          <w:tcPr>
            <w:tcW w:w="102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仿宋" w:hAnsi="仿宋" w:eastAsia="仿宋" w:cs="仿宋"/>
                <w:sz w:val="22"/>
                <w:szCs w:val="22"/>
                <w:bdr w:val="none" w:color="auto" w:sz="0" w:space="0"/>
              </w:rPr>
              <w:t>1.取得本科及以上学历。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仿宋" w:hAnsi="仿宋" w:eastAsia="仿宋" w:cs="仿宋"/>
                <w:sz w:val="22"/>
                <w:szCs w:val="22"/>
                <w:bdr w:val="none" w:color="auto" w:sz="0" w:space="0"/>
              </w:rPr>
              <w:t>2.年龄18周岁以上、35周岁以下（在1987年3月25</w:t>
            </w:r>
            <w:r>
              <w:rPr>
                <w:bdr w:val="none" w:color="auto" w:sz="0" w:space="0"/>
              </w:rPr>
              <w:t> </w:t>
            </w:r>
            <w:r>
              <w:rPr>
                <w:rFonts w:hint="eastAsia" w:ascii="仿宋" w:hAnsi="仿宋" w:eastAsia="仿宋" w:cs="仿宋"/>
                <w:sz w:val="22"/>
                <w:szCs w:val="22"/>
                <w:bdr w:val="none" w:color="auto" w:sz="0" w:space="0"/>
              </w:rPr>
              <w:t>日至2005年3月25日期间出生），户籍不限。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仿宋" w:hAnsi="仿宋" w:eastAsia="仿宋" w:cs="仿宋"/>
                <w:sz w:val="22"/>
                <w:szCs w:val="22"/>
                <w:bdr w:val="none" w:color="auto" w:sz="0" w:space="0"/>
              </w:rPr>
              <w:t>3.取得初中及以上相应学科教师资格证。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仿宋" w:hAnsi="仿宋" w:eastAsia="仿宋" w:cs="仿宋"/>
                <w:sz w:val="22"/>
                <w:szCs w:val="22"/>
                <w:bdr w:val="none" w:color="auto" w:sz="0" w:space="0"/>
              </w:rPr>
              <w:t>4.在政和县最低服务期限5年。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仿宋" w:hAnsi="仿宋" w:eastAsia="仿宋" w:cs="仿宋"/>
                <w:sz w:val="22"/>
                <w:szCs w:val="22"/>
                <w:bdr w:val="none" w:color="auto" w:sz="0" w:space="0"/>
              </w:rPr>
              <w:t>5.语文教师普通话等级二甲及以上。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政和县第三中学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3</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政和县铁山中学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8"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 w:hAnsi="仿宋" w:eastAsia="仿宋" w:cs="仿宋"/>
                <w:sz w:val="18"/>
                <w:szCs w:val="18"/>
                <w:bdr w:val="none" w:color="auto" w:sz="0" w:space="0"/>
              </w:rPr>
              <w:t>政和县第二中学初中部</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vMerge w:val="restart"/>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数学教师</w:t>
            </w:r>
          </w:p>
        </w:tc>
        <w:tc>
          <w:tcPr>
            <w:tcW w:w="1140"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专业不限</w:t>
            </w:r>
          </w:p>
        </w:tc>
        <w:tc>
          <w:tcPr>
            <w:tcW w:w="102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政和县第三中学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4</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政和县石屯中学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8"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 w:hAnsi="仿宋" w:eastAsia="仿宋" w:cs="仿宋"/>
                <w:sz w:val="18"/>
                <w:szCs w:val="18"/>
                <w:bdr w:val="none" w:color="auto" w:sz="0" w:space="0"/>
              </w:rPr>
              <w:t>政和县第二中学初中部</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2</w:t>
            </w:r>
          </w:p>
        </w:tc>
        <w:tc>
          <w:tcPr>
            <w:tcW w:w="904" w:type="dxa"/>
            <w:vMerge w:val="restart"/>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英语教师</w:t>
            </w:r>
          </w:p>
        </w:tc>
        <w:tc>
          <w:tcPr>
            <w:tcW w:w="1140"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专业不限</w:t>
            </w:r>
          </w:p>
        </w:tc>
        <w:tc>
          <w:tcPr>
            <w:tcW w:w="102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政和县第三中学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3</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政和县第三中学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vMerge w:val="restart"/>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 w:hAnsi="仿宋" w:eastAsia="仿宋" w:cs="仿宋"/>
                <w:sz w:val="22"/>
                <w:szCs w:val="22"/>
                <w:bdr w:val="none" w:color="auto" w:sz="0" w:space="0"/>
              </w:rPr>
              <w:t>道德与法治教师</w:t>
            </w:r>
          </w:p>
        </w:tc>
        <w:tc>
          <w:tcPr>
            <w:tcW w:w="1140"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专业不限</w:t>
            </w:r>
          </w:p>
        </w:tc>
        <w:tc>
          <w:tcPr>
            <w:tcW w:w="102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政和县东平中学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政和县铁山中学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化学教师</w:t>
            </w:r>
          </w:p>
        </w:tc>
        <w:tc>
          <w:tcPr>
            <w:tcW w:w="11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专业不限</w:t>
            </w:r>
          </w:p>
        </w:tc>
        <w:tc>
          <w:tcPr>
            <w:tcW w:w="102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政和县铁山中学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生物教师</w:t>
            </w:r>
          </w:p>
        </w:tc>
        <w:tc>
          <w:tcPr>
            <w:tcW w:w="11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专业不限</w:t>
            </w:r>
          </w:p>
        </w:tc>
        <w:tc>
          <w:tcPr>
            <w:tcW w:w="102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8"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 w:hAnsi="仿宋" w:eastAsia="仿宋" w:cs="仿宋"/>
                <w:sz w:val="18"/>
                <w:szCs w:val="18"/>
                <w:bdr w:val="none" w:color="auto" w:sz="0" w:space="0"/>
              </w:rPr>
              <w:t>政和县第二中学初中部</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2</w:t>
            </w:r>
          </w:p>
        </w:tc>
        <w:tc>
          <w:tcPr>
            <w:tcW w:w="904" w:type="dxa"/>
            <w:vMerge w:val="restart"/>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物理教师</w:t>
            </w:r>
          </w:p>
        </w:tc>
        <w:tc>
          <w:tcPr>
            <w:tcW w:w="1140"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专业不限</w:t>
            </w:r>
          </w:p>
        </w:tc>
        <w:tc>
          <w:tcPr>
            <w:tcW w:w="102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政和县第三中学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2</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政和县铁山中学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2</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04"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仿宋" w:hAnsi="仿宋" w:eastAsia="仿宋" w:cs="仿宋"/>
                <w:sz w:val="18"/>
                <w:szCs w:val="18"/>
                <w:bdr w:val="none" w:color="auto" w:sz="0" w:space="0"/>
              </w:rPr>
              <w:t>政和县第二中学初中部</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7" w:right="0"/>
              <w:jc w:val="center"/>
            </w:pPr>
            <w:r>
              <w:rPr>
                <w:rFonts w:hint="eastAsia" w:ascii="仿宋" w:hAnsi="仿宋" w:eastAsia="仿宋" w:cs="仿宋"/>
                <w:sz w:val="22"/>
                <w:szCs w:val="22"/>
                <w:bdr w:val="none" w:color="auto" w:sz="0" w:space="0"/>
              </w:rPr>
              <w:t>2</w:t>
            </w:r>
          </w:p>
        </w:tc>
        <w:tc>
          <w:tcPr>
            <w:tcW w:w="904" w:type="dxa"/>
            <w:vMerge w:val="restart"/>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地理教师</w:t>
            </w:r>
          </w:p>
        </w:tc>
        <w:tc>
          <w:tcPr>
            <w:tcW w:w="1140"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专业不限</w:t>
            </w:r>
          </w:p>
        </w:tc>
        <w:tc>
          <w:tcPr>
            <w:tcW w:w="102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04"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仿宋" w:hAnsi="仿宋" w:eastAsia="仿宋" w:cs="仿宋"/>
                <w:sz w:val="24"/>
                <w:szCs w:val="24"/>
                <w:bdr w:val="none" w:color="auto" w:sz="0" w:space="0"/>
              </w:rPr>
              <w:t>政和县第三中学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7" w:right="0"/>
              <w:jc w:val="center"/>
            </w:pPr>
            <w:r>
              <w:rPr>
                <w:rFonts w:hint="eastAsia" w:ascii="仿宋" w:hAnsi="仿宋" w:eastAsia="仿宋" w:cs="仿宋"/>
                <w:sz w:val="22"/>
                <w:szCs w:val="22"/>
                <w:bdr w:val="none" w:color="auto" w:sz="0" w:space="0"/>
              </w:rPr>
              <w:t>1</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04"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仿宋" w:hAnsi="仿宋" w:eastAsia="仿宋" w:cs="仿宋"/>
                <w:sz w:val="24"/>
                <w:szCs w:val="24"/>
                <w:bdr w:val="none" w:color="auto" w:sz="0" w:space="0"/>
              </w:rPr>
              <w:t>政和县石屯中学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7" w:right="0"/>
              <w:jc w:val="center"/>
            </w:pPr>
            <w:r>
              <w:rPr>
                <w:rFonts w:hint="eastAsia" w:ascii="仿宋" w:hAnsi="仿宋" w:eastAsia="仿宋" w:cs="仿宋"/>
                <w:sz w:val="22"/>
                <w:szCs w:val="22"/>
                <w:bdr w:val="none" w:color="auto" w:sz="0" w:space="0"/>
              </w:rPr>
              <w:t>1</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04"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仿宋" w:hAnsi="仿宋" w:eastAsia="仿宋" w:cs="仿宋"/>
                <w:sz w:val="24"/>
                <w:szCs w:val="24"/>
                <w:bdr w:val="none" w:color="auto" w:sz="0" w:space="0"/>
              </w:rPr>
              <w:t>政和县铁山中学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7" w:right="0"/>
              <w:jc w:val="center"/>
            </w:pPr>
            <w:r>
              <w:rPr>
                <w:rFonts w:hint="eastAsia" w:ascii="仿宋" w:hAnsi="仿宋" w:eastAsia="仿宋" w:cs="仿宋"/>
                <w:sz w:val="22"/>
                <w:szCs w:val="22"/>
                <w:bdr w:val="none" w:color="auto" w:sz="0" w:space="0"/>
              </w:rPr>
              <w:t>1</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8"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eastAsia" w:ascii="仿宋" w:hAnsi="仿宋" w:eastAsia="仿宋" w:cs="仿宋"/>
                <w:sz w:val="18"/>
                <w:szCs w:val="18"/>
                <w:bdr w:val="none" w:color="auto" w:sz="0" w:space="0"/>
              </w:rPr>
              <w:t>政和县第二中学初中部</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2</w:t>
            </w:r>
          </w:p>
        </w:tc>
        <w:tc>
          <w:tcPr>
            <w:tcW w:w="904" w:type="dxa"/>
            <w:vMerge w:val="restart"/>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历史教师</w:t>
            </w:r>
          </w:p>
        </w:tc>
        <w:tc>
          <w:tcPr>
            <w:tcW w:w="1140"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专业不限</w:t>
            </w:r>
          </w:p>
        </w:tc>
        <w:tc>
          <w:tcPr>
            <w:tcW w:w="102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政和县第三中学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2</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政和县石屯中学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政和县第三中学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2</w:t>
            </w:r>
          </w:p>
        </w:tc>
        <w:tc>
          <w:tcPr>
            <w:tcW w:w="904" w:type="dxa"/>
            <w:vMerge w:val="restart"/>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体育教师</w:t>
            </w:r>
          </w:p>
        </w:tc>
        <w:tc>
          <w:tcPr>
            <w:tcW w:w="1140"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专业不限</w:t>
            </w:r>
          </w:p>
        </w:tc>
        <w:tc>
          <w:tcPr>
            <w:tcW w:w="102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政和县石屯中学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政和县石屯中学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vMerge w:val="restart"/>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音乐教师</w:t>
            </w:r>
          </w:p>
        </w:tc>
        <w:tc>
          <w:tcPr>
            <w:tcW w:w="1140"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专业不限</w:t>
            </w:r>
          </w:p>
        </w:tc>
        <w:tc>
          <w:tcPr>
            <w:tcW w:w="102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政和县铁山中学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政和县星溪小学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vMerge w:val="restart"/>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语文教师</w:t>
            </w:r>
          </w:p>
        </w:tc>
        <w:tc>
          <w:tcPr>
            <w:tcW w:w="1140"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专业不限</w:t>
            </w:r>
          </w:p>
        </w:tc>
        <w:tc>
          <w:tcPr>
            <w:tcW w:w="102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06" w:right="-15"/>
              <w:jc w:val="both"/>
            </w:pPr>
            <w:r>
              <w:rPr>
                <w:rFonts w:hint="eastAsia" w:ascii="仿宋" w:hAnsi="仿宋" w:eastAsia="仿宋" w:cs="仿宋"/>
                <w:sz w:val="22"/>
                <w:szCs w:val="22"/>
                <w:bdr w:val="none" w:color="auto" w:sz="0" w:space="0"/>
              </w:rPr>
              <w:t>1.取得本科及以上学历。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06" w:right="-15"/>
              <w:jc w:val="both"/>
            </w:pPr>
            <w:r>
              <w:rPr>
                <w:rFonts w:hint="eastAsia" w:ascii="仿宋" w:hAnsi="仿宋" w:eastAsia="仿宋" w:cs="仿宋"/>
                <w:sz w:val="22"/>
                <w:szCs w:val="22"/>
                <w:bdr w:val="none" w:color="auto" w:sz="0" w:space="0"/>
              </w:rPr>
              <w:t>2.年龄18周岁以上、35周岁以下（在1987年3月25日至2005年3月25日期间出生），户籍不限。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06" w:right="-15"/>
              <w:jc w:val="both"/>
            </w:pPr>
            <w:r>
              <w:rPr>
                <w:rFonts w:hint="eastAsia" w:ascii="仿宋" w:hAnsi="仿宋" w:eastAsia="仿宋" w:cs="仿宋"/>
                <w:sz w:val="22"/>
                <w:szCs w:val="22"/>
                <w:bdr w:val="none" w:color="auto" w:sz="0" w:space="0"/>
              </w:rPr>
              <w:t>3.取得小学及以上相应学科教师资格证。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06" w:right="-15"/>
              <w:jc w:val="both"/>
            </w:pPr>
            <w:r>
              <w:rPr>
                <w:rFonts w:hint="eastAsia" w:ascii="仿宋" w:hAnsi="仿宋" w:eastAsia="仿宋" w:cs="仿宋"/>
                <w:sz w:val="22"/>
                <w:szCs w:val="22"/>
                <w:bdr w:val="none" w:color="auto" w:sz="0" w:space="0"/>
              </w:rPr>
              <w:t>4.在政和县最低服务期限5年。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06" w:right="-15"/>
              <w:jc w:val="both"/>
            </w:pPr>
            <w:r>
              <w:rPr>
                <w:rFonts w:hint="eastAsia" w:ascii="仿宋" w:hAnsi="仿宋" w:eastAsia="仿宋" w:cs="仿宋"/>
                <w:sz w:val="22"/>
                <w:szCs w:val="22"/>
                <w:bdr w:val="none" w:color="auto" w:sz="0" w:space="0"/>
              </w:rPr>
              <w:t>5.语文教师普通话等级二甲及以上。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18"/>
                <w:szCs w:val="18"/>
                <w:bdr w:val="none" w:color="auto" w:sz="0" w:space="0"/>
              </w:rPr>
              <w:t>政和县第二实验小学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政和县元峰小学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政和县同心小学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2</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18"/>
                <w:szCs w:val="18"/>
                <w:bdr w:val="none" w:color="auto" w:sz="0" w:space="0"/>
              </w:rPr>
              <w:t>政和县第二实验小学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vMerge w:val="restart"/>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数学教师</w:t>
            </w:r>
          </w:p>
        </w:tc>
        <w:tc>
          <w:tcPr>
            <w:tcW w:w="1140"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专业不限</w:t>
            </w:r>
          </w:p>
        </w:tc>
        <w:tc>
          <w:tcPr>
            <w:tcW w:w="102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政和县元峰小学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2</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政和县元峰小学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英语教师</w:t>
            </w:r>
          </w:p>
        </w:tc>
        <w:tc>
          <w:tcPr>
            <w:tcW w:w="11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18"/>
                <w:szCs w:val="18"/>
                <w:bdr w:val="none" w:color="auto" w:sz="0" w:space="0"/>
              </w:rPr>
              <w:t>外国语言文学类（英语语种）</w:t>
            </w:r>
          </w:p>
        </w:tc>
        <w:tc>
          <w:tcPr>
            <w:tcW w:w="102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38"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政和县元峰小学</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美术教师</w:t>
            </w:r>
          </w:p>
        </w:tc>
        <w:tc>
          <w:tcPr>
            <w:tcW w:w="11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本科及以上</w:t>
            </w:r>
          </w:p>
        </w:tc>
        <w:tc>
          <w:tcPr>
            <w:tcW w:w="94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 w:hAnsi="仿宋" w:eastAsia="仿宋" w:cs="仿宋"/>
                <w:sz w:val="22"/>
                <w:szCs w:val="22"/>
                <w:bdr w:val="none" w:color="auto" w:sz="0" w:space="0"/>
              </w:rPr>
              <w:t>艺术设计（学）、美术教育、学科教学（美术）、美术（学）</w:t>
            </w:r>
          </w:p>
        </w:tc>
        <w:tc>
          <w:tcPr>
            <w:tcW w:w="102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政和县实验幼儿园</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vMerge w:val="restart"/>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幼儿教师</w:t>
            </w:r>
          </w:p>
        </w:tc>
        <w:tc>
          <w:tcPr>
            <w:tcW w:w="1140"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大专及以上</w:t>
            </w:r>
          </w:p>
        </w:tc>
        <w:tc>
          <w:tcPr>
            <w:tcW w:w="94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学前教育、幼儿教育、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艺术设计类、表演艺术类</w:t>
            </w:r>
          </w:p>
        </w:tc>
        <w:tc>
          <w:tcPr>
            <w:tcW w:w="1029"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vMerge w:val="restart"/>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108" w:right="34"/>
              <w:jc w:val="both"/>
            </w:pPr>
            <w:r>
              <w:rPr>
                <w:rFonts w:hint="eastAsia" w:ascii="仿宋" w:hAnsi="仿宋" w:eastAsia="仿宋" w:cs="仿宋"/>
                <w:sz w:val="22"/>
                <w:szCs w:val="22"/>
                <w:bdr w:val="none" w:color="auto" w:sz="0" w:space="0"/>
              </w:rPr>
              <w:t>1.取得大专及以上学历。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108" w:right="34"/>
              <w:jc w:val="both"/>
            </w:pPr>
            <w:r>
              <w:rPr>
                <w:rFonts w:hint="eastAsia" w:ascii="仿宋" w:hAnsi="仿宋" w:eastAsia="仿宋" w:cs="仿宋"/>
                <w:sz w:val="22"/>
                <w:szCs w:val="22"/>
                <w:bdr w:val="none" w:color="auto" w:sz="0" w:space="0"/>
              </w:rPr>
              <w:t>2.年龄18周岁以上、28周岁以下（在1994年3月25日至2005年3月25日期间出生），户籍不限。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108" w:right="34"/>
              <w:jc w:val="both"/>
            </w:pPr>
            <w:r>
              <w:rPr>
                <w:rFonts w:hint="eastAsia" w:ascii="仿宋" w:hAnsi="仿宋" w:eastAsia="仿宋" w:cs="仿宋"/>
                <w:sz w:val="22"/>
                <w:szCs w:val="22"/>
                <w:bdr w:val="none" w:color="auto" w:sz="0" w:space="0"/>
              </w:rPr>
              <w:t>3.取得幼儿教师资格证。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108" w:right="34"/>
              <w:jc w:val="both"/>
            </w:pPr>
            <w:r>
              <w:rPr>
                <w:rFonts w:hint="eastAsia" w:ascii="仿宋" w:hAnsi="仿宋" w:eastAsia="仿宋" w:cs="仿宋"/>
                <w:sz w:val="22"/>
                <w:szCs w:val="22"/>
                <w:bdr w:val="none" w:color="auto" w:sz="0" w:space="0"/>
              </w:rPr>
              <w:t>4.在政和县最低服务期限5年。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18"/>
                <w:szCs w:val="18"/>
                <w:bdr w:val="none" w:color="auto" w:sz="0" w:space="0"/>
              </w:rPr>
              <w:t>政和县第二实验幼儿园</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18"/>
                <w:szCs w:val="18"/>
                <w:bdr w:val="none" w:color="auto" w:sz="0" w:space="0"/>
              </w:rPr>
              <w:t>政和县第五实验幼儿园</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4</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18"/>
                <w:szCs w:val="18"/>
                <w:bdr w:val="none" w:color="auto" w:sz="0" w:space="0"/>
              </w:rPr>
              <w:t>政和县第六实验幼儿园</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5</w:t>
            </w:r>
          </w:p>
        </w:tc>
        <w:tc>
          <w:tcPr>
            <w:tcW w:w="904" w:type="dxa"/>
            <w:vMerge w:val="continue"/>
            <w:tcBorders>
              <w:top w:val="nil"/>
              <w:left w:val="single" w:color="auto" w:sz="8" w:space="0"/>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94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885"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1029"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c>
          <w:tcPr>
            <w:tcW w:w="3007" w:type="dxa"/>
            <w:vMerge w:val="continue"/>
            <w:tcBorders>
              <w:top w:val="nil"/>
              <w:left w:val="nil"/>
              <w:bottom w:val="single" w:color="000000" w:sz="8" w:space="0"/>
              <w:right w:val="single" w:color="auto" w:sz="8" w:space="0"/>
            </w:tcBorders>
            <w:shd w:val="clear"/>
            <w:tcMar>
              <w:top w:w="0" w:type="dxa"/>
              <w:left w:w="0" w:type="dxa"/>
              <w:bottom w:w="0" w:type="dxa"/>
              <w:right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912"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政和县特殊教育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学校</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4</w:t>
            </w:r>
          </w:p>
        </w:tc>
        <w:tc>
          <w:tcPr>
            <w:tcW w:w="904"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特殊教育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教师</w:t>
            </w:r>
          </w:p>
        </w:tc>
        <w:tc>
          <w:tcPr>
            <w:tcW w:w="11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大专及以上</w:t>
            </w:r>
          </w:p>
        </w:tc>
        <w:tc>
          <w:tcPr>
            <w:tcW w:w="94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教育学类、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体育学类、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60"/>
            </w:pPr>
            <w:r>
              <w:rPr>
                <w:rFonts w:hint="eastAsia" w:ascii="仿宋" w:hAnsi="仿宋" w:eastAsia="仿宋" w:cs="仿宋"/>
                <w:sz w:val="22"/>
                <w:szCs w:val="22"/>
                <w:bdr w:val="none" w:color="auto" w:sz="0" w:space="0"/>
              </w:rPr>
              <w:t>心理学类</w:t>
            </w:r>
          </w:p>
        </w:tc>
        <w:tc>
          <w:tcPr>
            <w:tcW w:w="102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仿宋" w:hAnsi="仿宋" w:eastAsia="仿宋" w:cs="仿宋"/>
                <w:sz w:val="22"/>
                <w:szCs w:val="22"/>
                <w:bdr w:val="none" w:color="auto" w:sz="0" w:space="0"/>
              </w:rPr>
              <w:t>1.取得大专及以上学历并持有特殊教育教师资格证；或取得特殊教育专业大专及以上学历并持有小学及以上教师资格证。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仿宋" w:hAnsi="仿宋" w:eastAsia="仿宋" w:cs="仿宋"/>
                <w:sz w:val="22"/>
                <w:szCs w:val="22"/>
                <w:bdr w:val="none" w:color="auto" w:sz="0" w:space="0"/>
              </w:rPr>
              <w:t>2.年龄18周岁以上、35周岁以下（1987年3月25日至2005年3月25日期间出生），户籍不限。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仿宋" w:hAnsi="仿宋" w:eastAsia="仿宋" w:cs="仿宋"/>
                <w:sz w:val="22"/>
                <w:szCs w:val="22"/>
                <w:bdr w:val="none" w:color="auto" w:sz="0" w:space="0"/>
              </w:rPr>
              <w:t>3.在政和县最低服务期限5年。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216" w:hRule="atLeast"/>
          <w:jc w:val="center"/>
        </w:trPr>
        <w:tc>
          <w:tcPr>
            <w:tcW w:w="1540"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政和县特殊教育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4"/>
                <w:szCs w:val="24"/>
                <w:bdr w:val="none" w:color="auto" w:sz="0" w:space="0"/>
              </w:rPr>
              <w:t>学校</w:t>
            </w:r>
          </w:p>
        </w:tc>
        <w:tc>
          <w:tcPr>
            <w:tcW w:w="882" w:type="dxa"/>
            <w:tcBorders>
              <w:top w:val="nil"/>
              <w:left w:val="single" w:color="000000" w:sz="8" w:space="0"/>
              <w:bottom w:val="single" w:color="auto" w:sz="8" w:space="0"/>
              <w:right w:val="single" w:color="000000"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7" w:right="0"/>
              <w:jc w:val="center"/>
            </w:pPr>
            <w:r>
              <w:rPr>
                <w:rFonts w:hint="eastAsia" w:ascii="仿宋" w:hAnsi="仿宋" w:eastAsia="仿宋" w:cs="仿宋"/>
                <w:sz w:val="22"/>
                <w:szCs w:val="22"/>
                <w:bdr w:val="none" w:color="auto" w:sz="0" w:space="0"/>
              </w:rPr>
              <w:t>1</w:t>
            </w:r>
          </w:p>
        </w:tc>
        <w:tc>
          <w:tcPr>
            <w:tcW w:w="904"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音乐教师</w:t>
            </w:r>
          </w:p>
        </w:tc>
        <w:tc>
          <w:tcPr>
            <w:tcW w:w="114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大专及以上</w:t>
            </w:r>
          </w:p>
        </w:tc>
        <w:tc>
          <w:tcPr>
            <w:tcW w:w="94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不限</w:t>
            </w:r>
          </w:p>
        </w:tc>
        <w:tc>
          <w:tcPr>
            <w:tcW w:w="188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表演艺术类、音乐教育</w:t>
            </w:r>
          </w:p>
        </w:tc>
        <w:tc>
          <w:tcPr>
            <w:tcW w:w="102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sz w:val="22"/>
                <w:szCs w:val="22"/>
                <w:bdr w:val="none" w:color="auto" w:sz="0" w:space="0"/>
              </w:rPr>
              <w:t>笔试+面试</w:t>
            </w:r>
          </w:p>
        </w:tc>
        <w:tc>
          <w:tcPr>
            <w:tcW w:w="3007" w:type="dxa"/>
            <w:tcBorders>
              <w:top w:val="nil"/>
              <w:left w:val="nil"/>
              <w:bottom w:val="single" w:color="000000" w:sz="8" w:space="0"/>
              <w:right w:val="single" w:color="auto" w:sz="8"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仿宋" w:hAnsi="仿宋" w:eastAsia="仿宋" w:cs="仿宋"/>
                <w:sz w:val="24"/>
                <w:szCs w:val="24"/>
                <w:bdr w:val="none" w:color="auto" w:sz="0" w:space="0"/>
              </w:rPr>
              <w:t>1.取得大专及以上学历。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仿宋" w:hAnsi="仿宋" w:eastAsia="仿宋" w:cs="仿宋"/>
                <w:sz w:val="24"/>
                <w:szCs w:val="24"/>
                <w:bdr w:val="none" w:color="auto" w:sz="0" w:space="0"/>
              </w:rPr>
              <w:t>2.年龄18周岁以上、35周岁以下（1987年3月25日至2005年3月25日期间出生），户籍不限。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仿宋" w:hAnsi="仿宋" w:eastAsia="仿宋" w:cs="仿宋"/>
                <w:sz w:val="24"/>
                <w:szCs w:val="24"/>
                <w:bdr w:val="none" w:color="auto" w:sz="0" w:space="0"/>
              </w:rPr>
              <w:t>3.取得小学及以上相应学科教师资格证。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仿宋" w:hAnsi="仿宋" w:eastAsia="仿宋" w:cs="仿宋"/>
                <w:sz w:val="24"/>
                <w:szCs w:val="24"/>
                <w:bdr w:val="none" w:color="auto" w:sz="0" w:space="0"/>
              </w:rPr>
              <w:t>4.在政和县最低服务期限5年。</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2" w:beforeAutospacing="0" w:after="0" w:afterAutospacing="0"/>
        <w:ind w:left="0" w:right="0"/>
      </w:pPr>
      <w:r>
        <w:rPr>
          <w:rFonts w:hint="eastAsia" w:ascii="黑体" w:hAnsi="宋体" w:eastAsia="黑体" w:cs="黑体"/>
          <w:i w:val="0"/>
          <w:iCs w:val="0"/>
          <w:caps w:val="0"/>
          <w:color w:val="393939"/>
          <w:spacing w:val="-26"/>
          <w:sz w:val="32"/>
          <w:szCs w:val="32"/>
          <w:bdr w:val="none" w:color="auto" w:sz="0" w:space="0"/>
          <w:shd w:val="clear" w:fill="FFFFFF"/>
        </w:rPr>
        <w:t>附件</w:t>
      </w:r>
      <w:r>
        <w:rPr>
          <w:rFonts w:hint="eastAsia" w:ascii="微软雅黑" w:hAnsi="微软雅黑" w:eastAsia="微软雅黑" w:cs="微软雅黑"/>
          <w:i w:val="0"/>
          <w:iCs w:val="0"/>
          <w:caps w:val="0"/>
          <w:color w:val="393939"/>
          <w:spacing w:val="0"/>
          <w:sz w:val="24"/>
          <w:szCs w:val="24"/>
          <w:bdr w:val="none" w:color="auto" w:sz="0" w:space="0"/>
          <w:shd w:val="clear" w:fill="FFFFFF"/>
        </w:rPr>
        <w:t> </w:t>
      </w:r>
      <w:r>
        <w:rPr>
          <w:rFonts w:hint="eastAsia" w:ascii="黑体" w:hAnsi="宋体" w:eastAsia="黑体" w:cs="黑体"/>
          <w:i w:val="0"/>
          <w:iCs w:val="0"/>
          <w:caps w:val="0"/>
          <w:color w:val="393939"/>
          <w:spacing w:val="-10"/>
          <w:sz w:val="32"/>
          <w:szCs w:val="32"/>
          <w:bdr w:val="none" w:color="auto" w:sz="0" w:space="0"/>
          <w:shd w:val="clear" w:fill="FFFFFF"/>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2" w:beforeAutospacing="0" w:after="0" w:afterAutospacing="0"/>
        <w:ind w:left="0" w:right="0"/>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pPr>
      <w:r>
        <w:rPr>
          <w:rFonts w:hint="eastAsia" w:ascii="方正小标宋简体" w:hAnsi="方正小标宋简体" w:eastAsia="方正小标宋简体" w:cs="方正小标宋简体"/>
          <w:i w:val="0"/>
          <w:iCs w:val="0"/>
          <w:caps w:val="0"/>
          <w:color w:val="393939"/>
          <w:spacing w:val="0"/>
          <w:sz w:val="44"/>
          <w:szCs w:val="44"/>
          <w:bdr w:val="none" w:color="auto" w:sz="0" w:space="0"/>
          <w:shd w:val="clear" w:fill="FFFFFF"/>
        </w:rPr>
        <w:t>中小学幼儿园新任教师公开招聘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pPr>
      <w:r>
        <w:rPr>
          <w:rFonts w:hint="eastAsia" w:ascii="方正小标宋简体" w:hAnsi="方正小标宋简体" w:eastAsia="方正小标宋简体" w:cs="方正小标宋简体"/>
          <w:i w:val="0"/>
          <w:iCs w:val="0"/>
          <w:caps w:val="0"/>
          <w:color w:val="393939"/>
          <w:spacing w:val="0"/>
          <w:sz w:val="44"/>
          <w:szCs w:val="44"/>
          <w:bdr w:val="none" w:color="auto" w:sz="0" w:space="0"/>
          <w:shd w:val="clear" w:fill="FFFFFF"/>
        </w:rPr>
        <w:t>笔试科目类别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微软雅黑" w:hAnsi="微软雅黑" w:eastAsia="微软雅黑" w:cs="微软雅黑"/>
          <w:i w:val="0"/>
          <w:iCs w:val="0"/>
          <w:caps w:val="0"/>
          <w:color w:val="393939"/>
          <w:spacing w:val="0"/>
          <w:sz w:val="24"/>
          <w:szCs w:val="24"/>
          <w:bdr w:val="none" w:color="auto" w:sz="0" w:space="0"/>
          <w:shd w:val="clear" w:fill="FFFFFF"/>
        </w:rPr>
        <w:t> </w:t>
      </w:r>
    </w:p>
    <w:tbl>
      <w:tblPr>
        <w:tblW w:w="935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34"/>
        <w:gridCol w:w="3894"/>
        <w:gridCol w:w="880"/>
        <w:gridCol w:w="38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27" w:hRule="atLeast"/>
          <w:jc w:val="center"/>
        </w:trPr>
        <w:tc>
          <w:tcPr>
            <w:tcW w:w="73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95" w:right="84"/>
              <w:jc w:val="center"/>
            </w:pPr>
            <w:r>
              <w:rPr>
                <w:rFonts w:hint="eastAsia" w:ascii="黑体" w:hAnsi="宋体" w:eastAsia="黑体" w:cs="黑体"/>
                <w:sz w:val="24"/>
                <w:szCs w:val="24"/>
                <w:bdr w:val="none" w:color="auto" w:sz="0" w:space="0"/>
              </w:rPr>
              <w:t>序号</w:t>
            </w:r>
          </w:p>
        </w:tc>
        <w:tc>
          <w:tcPr>
            <w:tcW w:w="3894"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95" w:right="84"/>
              <w:jc w:val="center"/>
            </w:pPr>
            <w:r>
              <w:rPr>
                <w:rFonts w:hint="eastAsia" w:ascii="黑体" w:hAnsi="宋体" w:eastAsia="黑体" w:cs="黑体"/>
                <w:sz w:val="24"/>
                <w:szCs w:val="24"/>
                <w:bdr w:val="none" w:color="auto" w:sz="0" w:space="0"/>
              </w:rPr>
              <w:t>类别</w:t>
            </w:r>
          </w:p>
        </w:tc>
        <w:tc>
          <w:tcPr>
            <w:tcW w:w="880"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95" w:right="84"/>
              <w:jc w:val="center"/>
            </w:pPr>
            <w:r>
              <w:rPr>
                <w:rFonts w:hint="eastAsia" w:ascii="黑体" w:hAnsi="宋体" w:eastAsia="黑体" w:cs="黑体"/>
                <w:sz w:val="24"/>
                <w:szCs w:val="24"/>
                <w:bdr w:val="none" w:color="auto" w:sz="0" w:space="0"/>
              </w:rPr>
              <w:t>序号</w:t>
            </w:r>
          </w:p>
        </w:tc>
        <w:tc>
          <w:tcPr>
            <w:tcW w:w="3850"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95" w:right="84"/>
              <w:jc w:val="center"/>
            </w:pPr>
            <w:r>
              <w:rPr>
                <w:rFonts w:hint="eastAsia" w:ascii="黑体" w:hAnsi="宋体" w:eastAsia="黑体" w:cs="黑体"/>
                <w:sz w:val="24"/>
                <w:szCs w:val="24"/>
                <w:bdr w:val="none" w:color="auto" w:sz="0" w:space="0"/>
              </w:rPr>
              <w:t>类别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87"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4" w:right="0"/>
              <w:jc w:val="center"/>
            </w:pPr>
            <w:r>
              <w:rPr>
                <w:rFonts w:hint="eastAsia" w:ascii="仿宋" w:hAnsi="仿宋" w:eastAsia="仿宋" w:cs="仿宋"/>
                <w:sz w:val="24"/>
                <w:szCs w:val="24"/>
                <w:bdr w:val="none" w:color="auto" w:sz="0" w:space="0"/>
              </w:rPr>
              <w:t>1</w:t>
            </w:r>
          </w:p>
        </w:tc>
        <w:tc>
          <w:tcPr>
            <w:tcW w:w="389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幼儿教育综合知识</w:t>
            </w:r>
          </w:p>
        </w:tc>
        <w:tc>
          <w:tcPr>
            <w:tcW w:w="8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17</w:t>
            </w:r>
          </w:p>
        </w:tc>
        <w:tc>
          <w:tcPr>
            <w:tcW w:w="38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中学化学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87"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4" w:right="0"/>
              <w:jc w:val="center"/>
            </w:pPr>
            <w:r>
              <w:rPr>
                <w:rFonts w:hint="eastAsia" w:ascii="仿宋" w:hAnsi="仿宋" w:eastAsia="仿宋" w:cs="仿宋"/>
                <w:sz w:val="24"/>
                <w:szCs w:val="24"/>
                <w:bdr w:val="none" w:color="auto" w:sz="0" w:space="0"/>
              </w:rPr>
              <w:t>2</w:t>
            </w:r>
          </w:p>
        </w:tc>
        <w:tc>
          <w:tcPr>
            <w:tcW w:w="389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中小学教育综合知识</w:t>
            </w:r>
          </w:p>
        </w:tc>
        <w:tc>
          <w:tcPr>
            <w:tcW w:w="8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18</w:t>
            </w:r>
          </w:p>
        </w:tc>
        <w:tc>
          <w:tcPr>
            <w:tcW w:w="38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中学生物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71"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4" w:right="0"/>
              <w:jc w:val="center"/>
            </w:pPr>
            <w:r>
              <w:rPr>
                <w:rFonts w:hint="eastAsia" w:ascii="仿宋" w:hAnsi="仿宋" w:eastAsia="仿宋" w:cs="仿宋"/>
                <w:sz w:val="24"/>
                <w:szCs w:val="24"/>
                <w:bdr w:val="none" w:color="auto" w:sz="0" w:space="0"/>
              </w:rPr>
              <w:t>3</w:t>
            </w:r>
          </w:p>
        </w:tc>
        <w:tc>
          <w:tcPr>
            <w:tcW w:w="389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幼儿教育</w:t>
            </w:r>
          </w:p>
        </w:tc>
        <w:tc>
          <w:tcPr>
            <w:tcW w:w="8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19</w:t>
            </w:r>
          </w:p>
        </w:tc>
        <w:tc>
          <w:tcPr>
            <w:tcW w:w="38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中学思想政治（道德与法治）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87"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4" w:right="0"/>
              <w:jc w:val="center"/>
            </w:pPr>
            <w:r>
              <w:rPr>
                <w:rFonts w:hint="eastAsia" w:ascii="仿宋" w:hAnsi="仿宋" w:eastAsia="仿宋" w:cs="仿宋"/>
                <w:sz w:val="24"/>
                <w:szCs w:val="24"/>
                <w:bdr w:val="none" w:color="auto" w:sz="0" w:space="0"/>
              </w:rPr>
              <w:t>4</w:t>
            </w:r>
          </w:p>
        </w:tc>
        <w:tc>
          <w:tcPr>
            <w:tcW w:w="389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小学语文</w:t>
            </w:r>
          </w:p>
        </w:tc>
        <w:tc>
          <w:tcPr>
            <w:tcW w:w="8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20</w:t>
            </w:r>
          </w:p>
        </w:tc>
        <w:tc>
          <w:tcPr>
            <w:tcW w:w="38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中学历史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87"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4" w:right="0"/>
              <w:jc w:val="center"/>
            </w:pPr>
            <w:r>
              <w:rPr>
                <w:rFonts w:hint="eastAsia" w:ascii="仿宋" w:hAnsi="仿宋" w:eastAsia="仿宋" w:cs="仿宋"/>
                <w:sz w:val="24"/>
                <w:szCs w:val="24"/>
                <w:bdr w:val="none" w:color="auto" w:sz="0" w:space="0"/>
              </w:rPr>
              <w:t>5</w:t>
            </w:r>
          </w:p>
        </w:tc>
        <w:tc>
          <w:tcPr>
            <w:tcW w:w="389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小学数学</w:t>
            </w:r>
          </w:p>
        </w:tc>
        <w:tc>
          <w:tcPr>
            <w:tcW w:w="8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21</w:t>
            </w:r>
          </w:p>
        </w:tc>
        <w:tc>
          <w:tcPr>
            <w:tcW w:w="38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中学地理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71"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4" w:right="0"/>
              <w:jc w:val="center"/>
            </w:pPr>
            <w:r>
              <w:rPr>
                <w:rFonts w:hint="eastAsia" w:ascii="仿宋" w:hAnsi="仿宋" w:eastAsia="仿宋" w:cs="仿宋"/>
                <w:sz w:val="24"/>
                <w:szCs w:val="24"/>
                <w:bdr w:val="none" w:color="auto" w:sz="0" w:space="0"/>
              </w:rPr>
              <w:t>6</w:t>
            </w:r>
          </w:p>
        </w:tc>
        <w:tc>
          <w:tcPr>
            <w:tcW w:w="389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小学英语</w:t>
            </w:r>
          </w:p>
        </w:tc>
        <w:tc>
          <w:tcPr>
            <w:tcW w:w="8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22</w:t>
            </w:r>
          </w:p>
        </w:tc>
        <w:tc>
          <w:tcPr>
            <w:tcW w:w="38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中学通用技术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87"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4" w:right="0"/>
              <w:jc w:val="center"/>
            </w:pPr>
            <w:r>
              <w:rPr>
                <w:rFonts w:hint="eastAsia" w:ascii="仿宋" w:hAnsi="仿宋" w:eastAsia="仿宋" w:cs="仿宋"/>
                <w:sz w:val="24"/>
                <w:szCs w:val="24"/>
                <w:bdr w:val="none" w:color="auto" w:sz="0" w:space="0"/>
              </w:rPr>
              <w:t>7</w:t>
            </w:r>
          </w:p>
        </w:tc>
        <w:tc>
          <w:tcPr>
            <w:tcW w:w="389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小学科学</w:t>
            </w:r>
          </w:p>
        </w:tc>
        <w:tc>
          <w:tcPr>
            <w:tcW w:w="8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23</w:t>
            </w:r>
          </w:p>
        </w:tc>
        <w:tc>
          <w:tcPr>
            <w:tcW w:w="38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中学信息技术（科技）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86"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4" w:right="0"/>
              <w:jc w:val="center"/>
            </w:pPr>
            <w:r>
              <w:rPr>
                <w:rFonts w:hint="eastAsia" w:ascii="仿宋" w:hAnsi="仿宋" w:eastAsia="仿宋" w:cs="仿宋"/>
                <w:sz w:val="24"/>
                <w:szCs w:val="24"/>
                <w:bdr w:val="none" w:color="auto" w:sz="0" w:space="0"/>
              </w:rPr>
              <w:t>8</w:t>
            </w:r>
          </w:p>
        </w:tc>
        <w:tc>
          <w:tcPr>
            <w:tcW w:w="389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小学道德与法治</w:t>
            </w:r>
          </w:p>
        </w:tc>
        <w:tc>
          <w:tcPr>
            <w:tcW w:w="8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24</w:t>
            </w:r>
          </w:p>
        </w:tc>
        <w:tc>
          <w:tcPr>
            <w:tcW w:w="38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中学音乐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72"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4" w:right="0"/>
              <w:jc w:val="center"/>
            </w:pPr>
            <w:r>
              <w:rPr>
                <w:rFonts w:hint="eastAsia" w:ascii="仿宋" w:hAnsi="仿宋" w:eastAsia="仿宋" w:cs="仿宋"/>
                <w:sz w:val="24"/>
                <w:szCs w:val="24"/>
                <w:bdr w:val="none" w:color="auto" w:sz="0" w:space="0"/>
              </w:rPr>
              <w:t>9</w:t>
            </w:r>
          </w:p>
        </w:tc>
        <w:tc>
          <w:tcPr>
            <w:tcW w:w="389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小学音乐</w:t>
            </w:r>
          </w:p>
        </w:tc>
        <w:tc>
          <w:tcPr>
            <w:tcW w:w="8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25</w:t>
            </w:r>
          </w:p>
        </w:tc>
        <w:tc>
          <w:tcPr>
            <w:tcW w:w="38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中学美术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87"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仿宋" w:hAnsi="仿宋" w:eastAsia="仿宋" w:cs="仿宋"/>
                <w:sz w:val="24"/>
                <w:szCs w:val="24"/>
                <w:bdr w:val="none" w:color="auto" w:sz="0" w:space="0"/>
              </w:rPr>
              <w:t>10</w:t>
            </w:r>
          </w:p>
        </w:tc>
        <w:tc>
          <w:tcPr>
            <w:tcW w:w="389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小学美术</w:t>
            </w:r>
          </w:p>
        </w:tc>
        <w:tc>
          <w:tcPr>
            <w:tcW w:w="8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26</w:t>
            </w:r>
          </w:p>
        </w:tc>
        <w:tc>
          <w:tcPr>
            <w:tcW w:w="38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中学体育与健康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86"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5" w:right="81"/>
              <w:jc w:val="center"/>
            </w:pPr>
            <w:r>
              <w:rPr>
                <w:rFonts w:hint="eastAsia" w:ascii="仿宋" w:hAnsi="仿宋" w:eastAsia="仿宋" w:cs="仿宋"/>
                <w:sz w:val="24"/>
                <w:szCs w:val="24"/>
                <w:bdr w:val="none" w:color="auto" w:sz="0" w:space="0"/>
              </w:rPr>
              <w:t>11</w:t>
            </w:r>
          </w:p>
        </w:tc>
        <w:tc>
          <w:tcPr>
            <w:tcW w:w="389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0"/>
              <w:jc w:val="center"/>
            </w:pPr>
            <w:r>
              <w:rPr>
                <w:rFonts w:hint="eastAsia" w:ascii="仿宋" w:hAnsi="仿宋" w:eastAsia="仿宋" w:cs="仿宋"/>
                <w:sz w:val="24"/>
                <w:szCs w:val="24"/>
                <w:bdr w:val="none" w:color="auto" w:sz="0" w:space="0"/>
              </w:rPr>
              <w:t>小学体育与健康</w:t>
            </w:r>
          </w:p>
        </w:tc>
        <w:tc>
          <w:tcPr>
            <w:tcW w:w="8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0"/>
              <w:jc w:val="center"/>
            </w:pPr>
            <w:r>
              <w:rPr>
                <w:rFonts w:hint="eastAsia" w:ascii="仿宋" w:hAnsi="仿宋" w:eastAsia="仿宋" w:cs="仿宋"/>
                <w:sz w:val="24"/>
                <w:szCs w:val="24"/>
                <w:bdr w:val="none" w:color="auto" w:sz="0" w:space="0"/>
              </w:rPr>
              <w:t>27</w:t>
            </w:r>
          </w:p>
        </w:tc>
        <w:tc>
          <w:tcPr>
            <w:tcW w:w="38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0"/>
              <w:jc w:val="center"/>
            </w:pPr>
            <w:r>
              <w:rPr>
                <w:rFonts w:hint="eastAsia" w:ascii="仿宋" w:hAnsi="仿宋" w:eastAsia="仿宋" w:cs="仿宋"/>
                <w:sz w:val="24"/>
                <w:szCs w:val="24"/>
                <w:bdr w:val="none" w:color="auto" w:sz="0" w:space="0"/>
              </w:rPr>
              <w:t>小学综合实践活动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72"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5" w:right="81"/>
              <w:jc w:val="center"/>
            </w:pPr>
            <w:r>
              <w:rPr>
                <w:rFonts w:hint="eastAsia" w:ascii="仿宋" w:hAnsi="仿宋" w:eastAsia="仿宋" w:cs="仿宋"/>
                <w:sz w:val="24"/>
                <w:szCs w:val="24"/>
                <w:bdr w:val="none" w:color="auto" w:sz="0" w:space="0"/>
              </w:rPr>
              <w:t>12</w:t>
            </w:r>
          </w:p>
        </w:tc>
        <w:tc>
          <w:tcPr>
            <w:tcW w:w="389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1" w:right="122"/>
              <w:jc w:val="center"/>
            </w:pPr>
            <w:r>
              <w:rPr>
                <w:rFonts w:hint="eastAsia" w:ascii="仿宋" w:hAnsi="仿宋" w:eastAsia="仿宋" w:cs="仿宋"/>
                <w:sz w:val="24"/>
                <w:szCs w:val="24"/>
                <w:bdr w:val="none" w:color="auto" w:sz="0" w:space="0"/>
              </w:rPr>
              <w:t>小学信息科技</w:t>
            </w:r>
          </w:p>
        </w:tc>
        <w:tc>
          <w:tcPr>
            <w:tcW w:w="8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1" w:right="122"/>
              <w:jc w:val="center"/>
            </w:pPr>
            <w:r>
              <w:rPr>
                <w:rFonts w:hint="eastAsia" w:ascii="仿宋" w:hAnsi="仿宋" w:eastAsia="仿宋" w:cs="仿宋"/>
                <w:sz w:val="24"/>
                <w:szCs w:val="24"/>
                <w:bdr w:val="none" w:color="auto" w:sz="0" w:space="0"/>
              </w:rPr>
              <w:t>28</w:t>
            </w:r>
          </w:p>
        </w:tc>
        <w:tc>
          <w:tcPr>
            <w:tcW w:w="38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1" w:right="122"/>
              <w:jc w:val="center"/>
            </w:pPr>
            <w:r>
              <w:rPr>
                <w:rFonts w:hint="eastAsia" w:ascii="仿宋" w:hAnsi="仿宋" w:eastAsia="仿宋" w:cs="仿宋"/>
                <w:sz w:val="24"/>
                <w:szCs w:val="24"/>
                <w:bdr w:val="none" w:color="auto" w:sz="0" w:space="0"/>
              </w:rPr>
              <w:t>小学心理健康教育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87"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5" w:right="81"/>
              <w:jc w:val="center"/>
            </w:pPr>
            <w:r>
              <w:rPr>
                <w:rFonts w:hint="eastAsia" w:ascii="仿宋" w:hAnsi="仿宋" w:eastAsia="仿宋" w:cs="仿宋"/>
                <w:sz w:val="24"/>
                <w:szCs w:val="24"/>
                <w:bdr w:val="none" w:color="auto" w:sz="0" w:space="0"/>
              </w:rPr>
              <w:t>13</w:t>
            </w:r>
          </w:p>
        </w:tc>
        <w:tc>
          <w:tcPr>
            <w:tcW w:w="389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中学语文</w:t>
            </w:r>
          </w:p>
        </w:tc>
        <w:tc>
          <w:tcPr>
            <w:tcW w:w="8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39</w:t>
            </w:r>
          </w:p>
        </w:tc>
        <w:tc>
          <w:tcPr>
            <w:tcW w:w="38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中学综合实践活动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86"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5" w:right="81"/>
              <w:jc w:val="center"/>
            </w:pPr>
            <w:r>
              <w:rPr>
                <w:rFonts w:hint="eastAsia" w:ascii="仿宋" w:hAnsi="仿宋" w:eastAsia="仿宋" w:cs="仿宋"/>
                <w:sz w:val="24"/>
                <w:szCs w:val="24"/>
                <w:bdr w:val="none" w:color="auto" w:sz="0" w:space="0"/>
              </w:rPr>
              <w:t>14</w:t>
            </w:r>
          </w:p>
        </w:tc>
        <w:tc>
          <w:tcPr>
            <w:tcW w:w="389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中学数学</w:t>
            </w:r>
          </w:p>
        </w:tc>
        <w:tc>
          <w:tcPr>
            <w:tcW w:w="8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30</w:t>
            </w:r>
          </w:p>
        </w:tc>
        <w:tc>
          <w:tcPr>
            <w:tcW w:w="38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中学心理健康教育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72"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5" w:right="81"/>
              <w:jc w:val="center"/>
            </w:pPr>
            <w:r>
              <w:rPr>
                <w:rFonts w:hint="eastAsia" w:ascii="仿宋" w:hAnsi="仿宋" w:eastAsia="仿宋" w:cs="仿宋"/>
                <w:sz w:val="24"/>
                <w:szCs w:val="24"/>
                <w:bdr w:val="none" w:color="auto" w:sz="0" w:space="0"/>
              </w:rPr>
              <w:t>15</w:t>
            </w:r>
          </w:p>
        </w:tc>
        <w:tc>
          <w:tcPr>
            <w:tcW w:w="389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中学英语</w:t>
            </w:r>
          </w:p>
        </w:tc>
        <w:tc>
          <w:tcPr>
            <w:tcW w:w="8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31</w:t>
            </w:r>
          </w:p>
        </w:tc>
        <w:tc>
          <w:tcPr>
            <w:tcW w:w="38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特殊教育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86" w:hRule="atLeast"/>
          <w:jc w:val="center"/>
        </w:trPr>
        <w:tc>
          <w:tcPr>
            <w:tcW w:w="73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5" w:right="81"/>
              <w:jc w:val="center"/>
            </w:pPr>
            <w:r>
              <w:rPr>
                <w:rFonts w:hint="eastAsia" w:ascii="仿宋" w:hAnsi="仿宋" w:eastAsia="仿宋" w:cs="仿宋"/>
                <w:sz w:val="24"/>
                <w:szCs w:val="24"/>
                <w:bdr w:val="none" w:color="auto" w:sz="0" w:space="0"/>
              </w:rPr>
              <w:t>16</w:t>
            </w:r>
          </w:p>
        </w:tc>
        <w:tc>
          <w:tcPr>
            <w:tcW w:w="3894"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rFonts w:hint="eastAsia" w:ascii="仿宋" w:hAnsi="仿宋" w:eastAsia="仿宋" w:cs="仿宋"/>
                <w:sz w:val="24"/>
                <w:szCs w:val="24"/>
                <w:bdr w:val="none" w:color="auto" w:sz="0" w:space="0"/>
              </w:rPr>
              <w:t>中学物理</w:t>
            </w:r>
          </w:p>
        </w:tc>
        <w:tc>
          <w:tcPr>
            <w:tcW w:w="88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33" w:right="122"/>
              <w:jc w:val="center"/>
            </w:pPr>
            <w:r>
              <w:rPr>
                <w:bdr w:val="none" w:color="auto" w:sz="0" w:space="0"/>
              </w:rPr>
              <w:t> </w:t>
            </w:r>
          </w:p>
        </w:tc>
        <w:tc>
          <w:tcPr>
            <w:tcW w:w="3850"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rPr>
                <w:rFonts w:hint="eastAsia" w:ascii="宋体"/>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33A4725F"/>
    <w:rsid w:val="33A47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2023-03-23T07:42:00Z</dcterms:created>
  <dc:creator>Administrator</dc:creator>
  <cp:lastModifiedBy>Administrator</cp:lastModifiedBy>
  <dcterms:modified xsi:type="dcterms:W3CDTF">2023-03-23T07:43:33Z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21B97A6CBD58409680B7654937F79D90</vt:lpwstr>
  </property>
</Properties>
</file>