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附件2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2023年邹平市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教育系统引进优秀</w:t>
      </w:r>
    </w:p>
    <w:p>
      <w:pPr>
        <w:tabs>
          <w:tab w:val="right" w:pos="3960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人才报名登记表</w:t>
      </w:r>
    </w:p>
    <w:p>
      <w:pPr>
        <w:tabs>
          <w:tab w:val="right" w:pos="3960"/>
        </w:tabs>
        <w:spacing w:line="500" w:lineRule="exact"/>
        <w:jc w:val="righ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  <w:lang w:val="en-US" w:eastAsia="zh-CN"/>
        </w:rPr>
        <w:t xml:space="preserve">报考岗位及代码：                             </w:t>
      </w: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674"/>
        <w:gridCol w:w="1275"/>
        <w:gridCol w:w="892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及代码</w:t>
            </w:r>
          </w:p>
        </w:tc>
        <w:tc>
          <w:tcPr>
            <w:tcW w:w="892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892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674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707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联系电话1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707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联系电话2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1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2023年   月   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4942AFF"/>
    <w:rsid w:val="34A43099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212</Words>
  <Characters>225</Characters>
  <Lines>4</Lines>
  <Paragraphs>1</Paragraphs>
  <TotalTime>25</TotalTime>
  <ScaleCrop>false</ScaleCrop>
  <LinksUpToDate>false</LinksUpToDate>
  <CharactersWithSpaces>537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杨英俏</cp:lastModifiedBy>
  <cp:lastPrinted>2018-08-09T06:30:00Z</cp:lastPrinted>
  <dcterms:modified xsi:type="dcterms:W3CDTF">2023-03-18T08:46:33Z</dcterms:modified>
  <dc:title>事业单位公开招聘人员报名登记表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25EEDDAC463147E9A995016D7459FA4D</vt:lpwstr>
  </property>
</Properties>
</file>