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CB" w:rsidRDefault="00883FE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82FCB" w:rsidRPr="00883FEF" w:rsidRDefault="00883FEF" w:rsidP="00F43631">
      <w:pPr>
        <w:adjustRightInd w:val="0"/>
        <w:snapToGrid w:val="0"/>
        <w:spacing w:afterLines="30" w:after="93" w:line="480" w:lineRule="exact"/>
        <w:jc w:val="center"/>
        <w:rPr>
          <w:rFonts w:ascii="仿宋" w:eastAsia="仿宋" w:hAnsi="仿宋"/>
          <w:sz w:val="38"/>
          <w:szCs w:val="38"/>
        </w:rPr>
      </w:pPr>
      <w:r w:rsidRPr="00883FEF">
        <w:rPr>
          <w:rFonts w:ascii="仿宋" w:eastAsia="仿宋" w:hAnsi="仿宋" w:hint="eastAsia"/>
          <w:w w:val="88"/>
          <w:sz w:val="38"/>
          <w:szCs w:val="38"/>
        </w:rPr>
        <w:t>温州市</w:t>
      </w:r>
      <w:r>
        <w:rPr>
          <w:rFonts w:ascii="仿宋" w:eastAsia="仿宋" w:hAnsi="仿宋" w:hint="eastAsia"/>
          <w:w w:val="88"/>
          <w:sz w:val="38"/>
          <w:szCs w:val="38"/>
        </w:rPr>
        <w:t>瓯海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区教育系统</w:t>
      </w:r>
      <w:r>
        <w:rPr>
          <w:rFonts w:ascii="仿宋" w:eastAsia="仿宋" w:hAnsi="仿宋" w:hint="eastAsia"/>
          <w:w w:val="88"/>
          <w:sz w:val="38"/>
          <w:szCs w:val="38"/>
        </w:rPr>
        <w:t>公开选聘</w:t>
      </w:r>
      <w:r w:rsidR="0019677B">
        <w:rPr>
          <w:rFonts w:ascii="仿宋" w:eastAsia="仿宋" w:hAnsi="仿宋" w:hint="eastAsia"/>
          <w:w w:val="88"/>
          <w:sz w:val="38"/>
          <w:szCs w:val="38"/>
        </w:rPr>
        <w:t>学前教育专业</w:t>
      </w:r>
      <w:r>
        <w:rPr>
          <w:rFonts w:ascii="仿宋" w:eastAsia="仿宋" w:hAnsi="仿宋" w:hint="eastAsia"/>
          <w:w w:val="88"/>
          <w:sz w:val="38"/>
          <w:szCs w:val="38"/>
        </w:rPr>
        <w:t>优秀</w:t>
      </w:r>
      <w:r w:rsidR="003A185A">
        <w:rPr>
          <w:rFonts w:ascii="仿宋" w:eastAsia="仿宋" w:hAnsi="仿宋" w:hint="eastAsia"/>
          <w:w w:val="88"/>
          <w:sz w:val="38"/>
          <w:szCs w:val="38"/>
        </w:rPr>
        <w:t>高校</w:t>
      </w:r>
      <w:r>
        <w:rPr>
          <w:rFonts w:ascii="仿宋" w:eastAsia="仿宋" w:hAnsi="仿宋" w:hint="eastAsia"/>
          <w:w w:val="88"/>
          <w:sz w:val="38"/>
          <w:szCs w:val="38"/>
        </w:rPr>
        <w:t>毕业生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资格</w:t>
      </w:r>
      <w:r>
        <w:rPr>
          <w:rFonts w:ascii="仿宋" w:eastAsia="仿宋" w:hAnsi="仿宋" w:hint="eastAsia"/>
          <w:w w:val="88"/>
          <w:sz w:val="38"/>
          <w:szCs w:val="38"/>
        </w:rPr>
        <w:t>审核所需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903"/>
      </w:tblGrid>
      <w:tr w:rsidR="00182FCB" w:rsidRPr="00883FEF">
        <w:trPr>
          <w:trHeight w:val="104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报名表</w:t>
            </w:r>
            <w:r w:rsidRPr="00883FEF">
              <w:rPr>
                <w:rFonts w:ascii="仿宋" w:eastAsia="仿宋" w:hAnsi="仿宋" w:hint="eastAsia"/>
                <w:szCs w:val="21"/>
              </w:rPr>
              <w:t>（张贴单寸照片）</w:t>
            </w:r>
          </w:p>
          <w:p w:rsidR="00182FCB" w:rsidRPr="00883FEF" w:rsidRDefault="00883FEF" w:rsidP="003778BF">
            <w:pPr>
              <w:adjustRightInd w:val="0"/>
              <w:snapToGrid w:val="0"/>
              <w:spacing w:line="480" w:lineRule="exact"/>
              <w:ind w:firstLineChars="50" w:firstLine="10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【可使用A4纸自行下载打印《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瓯海区教育系统公开选聘</w:t>
            </w:r>
            <w:r w:rsidR="0019677B">
              <w:rPr>
                <w:rFonts w:ascii="仿宋" w:eastAsia="仿宋" w:hAnsi="仿宋" w:hint="eastAsia"/>
                <w:color w:val="000000"/>
                <w:szCs w:val="21"/>
              </w:rPr>
              <w:t>学前教育专业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优秀</w:t>
            </w:r>
            <w:r w:rsidR="003A185A">
              <w:rPr>
                <w:rFonts w:ascii="仿宋" w:eastAsia="仿宋" w:hAnsi="仿宋" w:hint="eastAsia"/>
                <w:color w:val="000000"/>
                <w:szCs w:val="21"/>
              </w:rPr>
              <w:t>高校</w:t>
            </w:r>
            <w:bookmarkStart w:id="0" w:name="_GoBack"/>
            <w:bookmarkEnd w:id="0"/>
            <w:r w:rsidRPr="00883FEF">
              <w:rPr>
                <w:rFonts w:ascii="仿宋" w:eastAsia="仿宋" w:hAnsi="仿宋"/>
                <w:color w:val="000000"/>
                <w:szCs w:val="21"/>
              </w:rPr>
              <w:t>毕业生报名表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》】</w:t>
            </w:r>
          </w:p>
        </w:tc>
      </w:tr>
      <w:tr w:rsidR="00182FCB" w:rsidRPr="00883FEF">
        <w:trPr>
          <w:trHeight w:val="701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本人有效期内</w:t>
            </w:r>
            <w:r w:rsidRPr="00883FEF">
              <w:rPr>
                <w:rFonts w:ascii="仿宋" w:eastAsia="仿宋" w:hAnsi="仿宋" w:hint="eastAsia"/>
                <w:b/>
                <w:sz w:val="24"/>
              </w:rPr>
              <w:t>身份证原件</w:t>
            </w: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883FEF">
              <w:rPr>
                <w:rFonts w:ascii="仿宋" w:eastAsia="仿宋" w:hAnsi="仿宋" w:hint="eastAsia"/>
                <w:b/>
                <w:sz w:val="24"/>
              </w:rPr>
              <w:t>复印件；</w:t>
            </w:r>
          </w:p>
        </w:tc>
      </w:tr>
      <w:tr w:rsidR="00182FCB" w:rsidRPr="00883FEF">
        <w:trPr>
          <w:trHeight w:val="1264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本人户口簿原件和复印件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47" w:firstLine="309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szCs w:val="21"/>
              </w:rPr>
              <w:t>【复印户口簿首页与印有本人户口信息所在的页面；</w:t>
            </w:r>
            <w:r w:rsidRPr="00883FEF">
              <w:rPr>
                <w:rFonts w:ascii="仿宋" w:eastAsia="仿宋" w:hAnsi="仿宋"/>
                <w:szCs w:val="21"/>
              </w:rPr>
              <w:t>20</w:t>
            </w:r>
            <w:r w:rsidRPr="00883FEF">
              <w:rPr>
                <w:rFonts w:ascii="仿宋" w:eastAsia="仿宋" w:hAnsi="仿宋" w:hint="eastAsia"/>
                <w:szCs w:val="21"/>
              </w:rPr>
              <w:t>23</w:t>
            </w:r>
            <w:r w:rsidRPr="00883FEF">
              <w:rPr>
                <w:rFonts w:ascii="仿宋" w:eastAsia="仿宋" w:hAnsi="仿宋"/>
                <w:szCs w:val="21"/>
              </w:rPr>
              <w:t>年全日制普通高校应届毕业生可凭生源地户籍</w:t>
            </w:r>
            <w:r w:rsidRPr="00883FEF">
              <w:rPr>
                <w:rFonts w:ascii="仿宋" w:eastAsia="仿宋" w:hAnsi="仿宋" w:hint="eastAsia"/>
                <w:szCs w:val="21"/>
              </w:rPr>
              <w:t>证明（户口迁出底册）原件和复印件。】</w:t>
            </w:r>
          </w:p>
        </w:tc>
      </w:tr>
      <w:tr w:rsidR="00182FCB" w:rsidRPr="00883FEF">
        <w:trPr>
          <w:trHeight w:val="325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b/>
                <w:color w:val="000000"/>
                <w:sz w:val="24"/>
              </w:rPr>
              <w:t>学历证书原件和复印件及</w:t>
            </w:r>
            <w:r w:rsidRPr="00883FEF">
              <w:rPr>
                <w:rFonts w:ascii="仿宋" w:eastAsia="仿宋" w:hAnsi="仿宋" w:hint="eastAsia"/>
                <w:b/>
                <w:color w:val="000000"/>
                <w:szCs w:val="21"/>
                <w:u w:val="single"/>
              </w:rPr>
              <w:t>教育部学籍在线验证报告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50" w:left="105" w:firstLineChars="100" w:firstLine="21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【提供相应毕业证书原件及复印件，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</w:rPr>
              <w:t>考生在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学信网</w:t>
            </w:r>
            <w:r w:rsidRPr="00883FEF">
              <w:rPr>
                <w:rFonts w:ascii="仿宋" w:eastAsia="仿宋" w:hAnsi="仿宋" w:cs="宋体" w:hint="eastAsia"/>
                <w:noProof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</w:rPr>
              <w:t>http://www.chsi.com.cn/xlcx/lscx.jsp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下载打印本人的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《教育部学籍在线验证报告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》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  <w:p w:rsidR="00182FCB" w:rsidRPr="00883FEF" w:rsidRDefault="00883FEF">
            <w:pPr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【硕士研究生学历的还须提供本科学历学位证书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;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专升本学历的还须提供专科学历证书</w:t>
            </w:r>
            <w:r w:rsidRPr="00883FEF">
              <w:rPr>
                <w:rFonts w:ascii="仿宋" w:eastAsia="仿宋" w:hAnsi="仿宋" w:hint="eastAsia"/>
                <w:sz w:val="24"/>
              </w:rPr>
              <w:t>。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涉及学历证书的须提供相应在中国高等教育学生信息网（学信网）下载打印的《教育部学历证书电子注册备案表》。】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【留学人员须提供教育部中国留学人员服务中心出具的境外学历、学位认证书原件及复印件】</w:t>
            </w:r>
          </w:p>
        </w:tc>
      </w:tr>
      <w:tr w:rsidR="00182FCB" w:rsidRPr="00883FEF">
        <w:trPr>
          <w:trHeight w:val="2855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教师资格证书原件和复印件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【提供报考学科相对教师资格证书原件及复印件】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已取得教师资格证书的，提供证书原件和复印件。</w:t>
            </w:r>
          </w:p>
          <w:p w:rsidR="009446A3" w:rsidRPr="009446A3" w:rsidRDefault="00883FEF" w:rsidP="002D65D1">
            <w:pPr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="009446A3">
              <w:rPr>
                <w:rFonts w:ascii="仿宋" w:eastAsia="仿宋" w:hAnsi="仿宋" w:hint="eastAsia"/>
                <w:color w:val="000000"/>
                <w:szCs w:val="21"/>
              </w:rPr>
              <w:t>因疫情影响，教师资格未认定的，可先提供在有效期内</w:t>
            </w:r>
            <w:r w:rsidR="009446A3" w:rsidRPr="009446A3">
              <w:rPr>
                <w:rFonts w:ascii="仿宋" w:eastAsia="仿宋" w:hAnsi="仿宋"/>
                <w:color w:val="000000"/>
                <w:szCs w:val="21"/>
              </w:rPr>
              <w:t>的</w:t>
            </w:r>
            <w:r w:rsidR="009446A3" w:rsidRPr="009446A3">
              <w:rPr>
                <w:rFonts w:ascii="仿宋" w:eastAsia="仿宋" w:hAnsi="仿宋" w:hint="eastAsia"/>
                <w:color w:val="000000"/>
                <w:szCs w:val="21"/>
              </w:rPr>
              <w:t>学前（幼儿园）</w:t>
            </w:r>
            <w:hyperlink r:id="rId7" w:tgtFrame="https://baike.sogou.com/_blank" w:history="1">
              <w:r w:rsidR="009446A3" w:rsidRPr="009446A3">
                <w:rPr>
                  <w:rFonts w:ascii="仿宋" w:eastAsia="仿宋" w:hAnsi="仿宋"/>
                  <w:color w:val="000000"/>
                  <w:szCs w:val="21"/>
                </w:rPr>
                <w:t>教师资格考试</w:t>
              </w:r>
            </w:hyperlink>
            <w:r w:rsidR="009446A3" w:rsidRPr="009446A3">
              <w:rPr>
                <w:rFonts w:ascii="仿宋" w:eastAsia="仿宋" w:hAnsi="仿宋"/>
                <w:color w:val="000000"/>
                <w:szCs w:val="21"/>
              </w:rPr>
              <w:t>合格证明或笔试合格成绩</w:t>
            </w:r>
            <w:r w:rsidR="009446A3" w:rsidRPr="009446A3">
              <w:rPr>
                <w:rFonts w:ascii="仿宋" w:eastAsia="仿宋" w:hAnsi="仿宋" w:hint="eastAsia"/>
                <w:color w:val="000000"/>
                <w:szCs w:val="21"/>
              </w:rPr>
              <w:t>或提供报考学前（幼儿园）教师资格证的准考证原件及复印件。</w:t>
            </w:r>
          </w:p>
          <w:p w:rsidR="00182FCB" w:rsidRPr="00883FEF" w:rsidRDefault="00182FCB" w:rsidP="009446A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szCs w:val="21"/>
              </w:rPr>
            </w:pPr>
          </w:p>
        </w:tc>
      </w:tr>
      <w:tr w:rsidR="00182FCB" w:rsidRPr="00883FEF">
        <w:trPr>
          <w:trHeight w:val="155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6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49" w:firstLine="118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color w:val="000000"/>
                <w:sz w:val="24"/>
              </w:rPr>
              <w:t>其他材料原件及复印件</w:t>
            </w:r>
          </w:p>
          <w:p w:rsidR="00182FCB" w:rsidRPr="00883FEF" w:rsidRDefault="00883FEF" w:rsidP="0011219B">
            <w:pPr>
              <w:spacing w:line="360" w:lineRule="exact"/>
              <w:ind w:firstLineChars="150" w:firstLine="315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报考岗位要求提供的其他材料原件及复印件：综合考评排名（见附件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11219B"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、荣誉证书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、师范生证明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等</w:t>
            </w:r>
          </w:p>
        </w:tc>
      </w:tr>
    </w:tbl>
    <w:p w:rsidR="00182FCB" w:rsidRPr="00883FEF" w:rsidRDefault="00182FCB">
      <w:pPr>
        <w:rPr>
          <w:rFonts w:ascii="仿宋" w:eastAsia="仿宋" w:hAnsi="仿宋"/>
        </w:rPr>
      </w:pPr>
    </w:p>
    <w:sectPr w:rsidR="00182FCB" w:rsidRPr="00883FEF" w:rsidSect="005A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FB" w:rsidRDefault="00CD2EFB" w:rsidP="00F479B5">
      <w:r>
        <w:separator/>
      </w:r>
    </w:p>
  </w:endnote>
  <w:endnote w:type="continuationSeparator" w:id="0">
    <w:p w:rsidR="00CD2EFB" w:rsidRDefault="00CD2EFB" w:rsidP="00F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FB" w:rsidRDefault="00CD2EFB" w:rsidP="00F479B5">
      <w:r>
        <w:separator/>
      </w:r>
    </w:p>
  </w:footnote>
  <w:footnote w:type="continuationSeparator" w:id="0">
    <w:p w:rsidR="00CD2EFB" w:rsidRDefault="00CD2EFB" w:rsidP="00F4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NjFkMDIzMjdmZGMxOTliNzk1Y2VkMTNhZGVkNzYifQ=="/>
  </w:docVars>
  <w:rsids>
    <w:rsidRoot w:val="5C5A43EE"/>
    <w:rsid w:val="00000D94"/>
    <w:rsid w:val="0011219B"/>
    <w:rsid w:val="00182FCB"/>
    <w:rsid w:val="0019677B"/>
    <w:rsid w:val="001B6061"/>
    <w:rsid w:val="002373C3"/>
    <w:rsid w:val="002D65D1"/>
    <w:rsid w:val="0032772F"/>
    <w:rsid w:val="003778BF"/>
    <w:rsid w:val="003A185A"/>
    <w:rsid w:val="00474FC3"/>
    <w:rsid w:val="005A478A"/>
    <w:rsid w:val="007B069D"/>
    <w:rsid w:val="00882299"/>
    <w:rsid w:val="00883FEF"/>
    <w:rsid w:val="009446A3"/>
    <w:rsid w:val="00954473"/>
    <w:rsid w:val="00B65600"/>
    <w:rsid w:val="00CD2EFB"/>
    <w:rsid w:val="00F43631"/>
    <w:rsid w:val="00F479B5"/>
    <w:rsid w:val="5C5A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8A66F7-A975-4A4C-93B6-A8FEF0D4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A47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4"/>
    <w:qFormat/>
    <w:rsid w:val="005A478A"/>
    <w:pPr>
      <w:widowControl w:val="0"/>
      <w:spacing w:after="140" w:line="276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Body Text First Indent"/>
    <w:next w:val="a5"/>
    <w:uiPriority w:val="99"/>
    <w:qFormat/>
    <w:rsid w:val="005A478A"/>
    <w:pPr>
      <w:widowControl w:val="0"/>
      <w:spacing w:line="276" w:lineRule="auto"/>
      <w:ind w:firstLineChars="1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Plain Text"/>
    <w:uiPriority w:val="1"/>
    <w:unhideWhenUsed/>
    <w:qFormat/>
    <w:rsid w:val="005A478A"/>
    <w:pPr>
      <w:widowControl w:val="0"/>
      <w:suppressAutoHyphens/>
      <w:jc w:val="both"/>
    </w:pPr>
    <w:rPr>
      <w:rFonts w:ascii="宋体" w:eastAsia="宋体" w:hAnsi="Courier New" w:cs="Times New Roman"/>
      <w:kern w:val="2"/>
      <w:sz w:val="21"/>
      <w:szCs w:val="24"/>
    </w:rPr>
  </w:style>
  <w:style w:type="paragraph" w:styleId="a6">
    <w:name w:val="Balloon Text"/>
    <w:basedOn w:val="a"/>
    <w:link w:val="a7"/>
    <w:rsid w:val="00F479B5"/>
    <w:rPr>
      <w:sz w:val="18"/>
      <w:szCs w:val="18"/>
    </w:rPr>
  </w:style>
  <w:style w:type="character" w:customStyle="1" w:styleId="a7">
    <w:name w:val="批注框文本 字符"/>
    <w:basedOn w:val="a1"/>
    <w:link w:val="a6"/>
    <w:rsid w:val="00F479B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4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F479B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4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rsid w:val="00F47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sogou.com/lemma/ShowInnerLink.htm?lemmaId=346395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Joey麻麻</dc:creator>
  <cp:lastModifiedBy>林权坤</cp:lastModifiedBy>
  <cp:revision>14</cp:revision>
  <dcterms:created xsi:type="dcterms:W3CDTF">2023-03-10T07:50:00Z</dcterms:created>
  <dcterms:modified xsi:type="dcterms:W3CDTF">2023-03-30T08:31:00Z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C800118E31C54344A9780A02E60E08D2</vt:lpwstr>
  </property>
</Properties>
</file>