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华文中宋" w:eastAsia="黑体"/>
          <w:sz w:val="32"/>
          <w:szCs w:val="32"/>
        </w:rPr>
      </w:pPr>
      <w:bookmarkStart w:id="39" w:name="_GoBack"/>
      <w:bookmarkEnd w:id="39"/>
    </w:p>
    <w:p>
      <w:pPr>
        <w:spacing w:line="520" w:lineRule="exact"/>
        <w:rPr>
          <w:rFonts w:ascii="黑体" w:hAnsi="华文中宋" w:eastAsia="黑体"/>
          <w:sz w:val="32"/>
          <w:szCs w:val="32"/>
        </w:rPr>
      </w:pPr>
      <w:r>
        <w:rPr>
          <w:rFonts w:ascii="黑体" w:hAnsi="华文中宋" w:eastAsia="黑体"/>
          <w:sz w:val="32"/>
          <w:szCs w:val="32"/>
        </w:rPr>
        <mc:AlternateContent>
          <mc:Choice Requires="wps">
            <w:drawing>
              <wp:anchor distT="0" distB="0" distL="114300" distR="114300" simplePos="0" relativeHeight="251659264" behindDoc="1" locked="0" layoutInCell="1" allowOverlap="1">
                <wp:simplePos x="0" y="0"/>
                <wp:positionH relativeFrom="column">
                  <wp:posOffset>4267200</wp:posOffset>
                </wp:positionH>
                <wp:positionV relativeFrom="paragraph">
                  <wp:posOffset>-330200</wp:posOffset>
                </wp:positionV>
                <wp:extent cx="1028700" cy="693420"/>
                <wp:effectExtent l="6350" t="6350" r="12700" b="24130"/>
                <wp:wrapNone/>
                <wp:docPr id="1" name="矩形 144"/>
                <wp:cNvGraphicFramePr/>
                <a:graphic xmlns:a="http://schemas.openxmlformats.org/drawingml/2006/main">
                  <a:graphicData uri="http://schemas.microsoft.com/office/word/2010/wordprocessingShape">
                    <wps:wsp>
                      <wps:cNvSpPr/>
                      <wps:spPr>
                        <a:xfrm>
                          <a:off x="0" y="0"/>
                          <a:ext cx="1028700" cy="69342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wps:txbx>
                      <wps:bodyPr upright="1"/>
                    </wps:wsp>
                  </a:graphicData>
                </a:graphic>
              </wp:anchor>
            </w:drawing>
          </mc:Choice>
          <mc:Fallback>
            <w:pict>
              <v:rect id="矩形 144" o:spid="_x0000_s1026" o:spt="1" style="position:absolute;left:0pt;margin-left:336pt;margin-top:-26pt;height:54.6pt;width:81pt;z-index:-251657216;mso-width-relative:page;mso-height-relative:page;" fillcolor="#FFFFFF" filled="t" stroked="t" coordsize="21600,21600" o:gfxdata="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mBJ5NwAAAAKAQAADwAAAAAAAAABACAAAAAiAAAA&#10;ZHJzL2Rvd25yZXYueG1sUEsBAhQAFAAAAAgAh07iQCa9flUDAgAALAQAAA4AAAAAAAAAAQAgAAAA&#10;KwEAAGRycy9lMm9Eb2MueG1sUEsFBgAAAAAGAAYAWQEAAKAFAAAAAA==&#10;">
                <v:fill on="t" focussize="0,0"/>
                <v:stroke weight="1pt" color="#000000" joinstyle="miter"/>
                <v:imagedata o:title=""/>
                <o:lock v:ext="edit" aspectratio="f"/>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mc:Fallback>
        </mc:AlternateConten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mc:AlternateContent>
          <mc:Choice Requires="wpg">
            <w:drawing>
              <wp:anchor distT="0" distB="0" distL="114300" distR="114300" simplePos="0" relativeHeight="251662336" behindDoc="1" locked="0" layoutInCell="1" allowOverlap="1">
                <wp:simplePos x="0" y="0"/>
                <wp:positionH relativeFrom="page">
                  <wp:posOffset>1633220</wp:posOffset>
                </wp:positionH>
                <wp:positionV relativeFrom="paragraph">
                  <wp:posOffset>1270</wp:posOffset>
                </wp:positionV>
                <wp:extent cx="3858895" cy="1127125"/>
                <wp:effectExtent l="0" t="0" r="8255" b="15875"/>
                <wp:wrapTopAndBottom/>
                <wp:docPr id="66" name="组合 3"/>
                <wp:cNvGraphicFramePr/>
                <a:graphic xmlns:a="http://schemas.openxmlformats.org/drawingml/2006/main">
                  <a:graphicData uri="http://schemas.microsoft.com/office/word/2010/wordprocessingGroup">
                    <wpg:wgp>
                      <wpg:cNvGrpSpPr/>
                      <wpg:grpSpPr>
                        <a:xfrm>
                          <a:off x="1633220" y="6734175"/>
                          <a:ext cx="3858895" cy="1127125"/>
                          <a:chOff x="2573" y="162"/>
                          <a:chExt cx="6077" cy="1775"/>
                        </a:xfrm>
                        <a:effectLst/>
                      </wpg:grpSpPr>
                      <wps:wsp>
                        <wps:cNvPr id="39" name="矩形 4"/>
                        <wps:cNvSpPr/>
                        <wps:spPr>
                          <a:xfrm>
                            <a:off x="2580" y="169"/>
                            <a:ext cx="2876" cy="820"/>
                          </a:xfrm>
                          <a:prstGeom prst="rect">
                            <a:avLst/>
                          </a:prstGeom>
                          <a:noFill/>
                          <a:ln w="9525" cap="flat" cmpd="sng">
                            <a:solidFill>
                              <a:srgbClr val="000000"/>
                            </a:solidFill>
                            <a:prstDash val="solid"/>
                            <a:miter/>
                            <a:headEnd type="none" w="med" len="med"/>
                            <a:tailEnd type="none" w="med" len="med"/>
                          </a:ln>
                          <a:effectLst/>
                        </wps:spPr>
                        <wps:bodyPr upright="1"/>
                      </wps:wsp>
                      <wps:wsp>
                        <wps:cNvPr id="40" name="直线 5"/>
                        <wps:cNvCnPr/>
                        <wps:spPr>
                          <a:xfrm>
                            <a:off x="2820" y="541"/>
                            <a:ext cx="271" cy="0"/>
                          </a:xfrm>
                          <a:prstGeom prst="line">
                            <a:avLst/>
                          </a:prstGeom>
                          <a:ln w="77470" cap="flat" cmpd="sng">
                            <a:solidFill>
                              <a:srgbClr val="000000"/>
                            </a:solidFill>
                            <a:prstDash val="solid"/>
                            <a:headEnd type="none" w="med" len="med"/>
                            <a:tailEnd type="none" w="med" len="med"/>
                          </a:ln>
                          <a:effectLst/>
                        </wps:spPr>
                        <wps:bodyPr upright="1"/>
                      </wps:wsp>
                      <wps:wsp>
                        <wps:cNvPr id="41" name="矩形 6"/>
                        <wps:cNvSpPr/>
                        <wps:spPr>
                          <a:xfrm>
                            <a:off x="2820" y="480"/>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42" name="矩形 7"/>
                        <wps:cNvSpPr/>
                        <wps:spPr>
                          <a:xfrm>
                            <a:off x="2820" y="349"/>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43" name="直线 8"/>
                        <wps:cNvCnPr/>
                        <wps:spPr>
                          <a:xfrm>
                            <a:off x="3091" y="657"/>
                            <a:ext cx="271" cy="0"/>
                          </a:xfrm>
                          <a:prstGeom prst="line">
                            <a:avLst/>
                          </a:prstGeom>
                          <a:ln w="77470" cap="flat" cmpd="sng">
                            <a:solidFill>
                              <a:srgbClr val="000000"/>
                            </a:solidFill>
                            <a:prstDash val="solid"/>
                            <a:headEnd type="none" w="med" len="med"/>
                            <a:tailEnd type="none" w="med" len="med"/>
                          </a:ln>
                          <a:effectLst/>
                        </wps:spPr>
                        <wps:bodyPr upright="1"/>
                      </wps:wsp>
                      <wps:wsp>
                        <wps:cNvPr id="44" name="矩形 9"/>
                        <wps:cNvSpPr/>
                        <wps:spPr>
                          <a:xfrm>
                            <a:off x="3091" y="596"/>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45" name="矩形 10"/>
                        <wps:cNvSpPr/>
                        <wps:spPr>
                          <a:xfrm>
                            <a:off x="3091" y="727"/>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46" name="直线 11"/>
                        <wps:cNvCnPr/>
                        <wps:spPr>
                          <a:xfrm>
                            <a:off x="3758" y="631"/>
                            <a:ext cx="283" cy="0"/>
                          </a:xfrm>
                          <a:prstGeom prst="line">
                            <a:avLst/>
                          </a:prstGeom>
                          <a:ln w="77470" cap="flat" cmpd="sng">
                            <a:solidFill>
                              <a:srgbClr val="000000"/>
                            </a:solidFill>
                            <a:prstDash val="solid"/>
                            <a:headEnd type="none" w="med" len="med"/>
                            <a:tailEnd type="none" w="med" len="med"/>
                          </a:ln>
                          <a:effectLst/>
                        </wps:spPr>
                        <wps:bodyPr upright="1"/>
                      </wps:wsp>
                      <wps:wsp>
                        <wps:cNvPr id="47" name="矩形 12"/>
                        <wps:cNvSpPr/>
                        <wps:spPr>
                          <a:xfrm>
                            <a:off x="3758" y="570"/>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48" name="矩形 13"/>
                        <wps:cNvSpPr/>
                        <wps:spPr>
                          <a:xfrm>
                            <a:off x="3758" y="439"/>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49" name="直线 14"/>
                        <wps:cNvCnPr/>
                        <wps:spPr>
                          <a:xfrm>
                            <a:off x="4041" y="500"/>
                            <a:ext cx="283" cy="0"/>
                          </a:xfrm>
                          <a:prstGeom prst="line">
                            <a:avLst/>
                          </a:prstGeom>
                          <a:ln w="77470" cap="flat" cmpd="sng">
                            <a:solidFill>
                              <a:srgbClr val="000000"/>
                            </a:solidFill>
                            <a:prstDash val="solid"/>
                            <a:headEnd type="none" w="med" len="med"/>
                            <a:tailEnd type="none" w="med" len="med"/>
                          </a:ln>
                          <a:effectLst/>
                        </wps:spPr>
                        <wps:bodyPr upright="1"/>
                      </wps:wsp>
                      <wps:wsp>
                        <wps:cNvPr id="50" name="矩形 15"/>
                        <wps:cNvSpPr/>
                        <wps:spPr>
                          <a:xfrm>
                            <a:off x="4041" y="439"/>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51" name="矩形 16"/>
                        <wps:cNvSpPr/>
                        <wps:spPr>
                          <a:xfrm>
                            <a:off x="4041" y="570"/>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52" name="直线 17"/>
                        <wps:cNvCnPr/>
                        <wps:spPr>
                          <a:xfrm>
                            <a:off x="4624" y="766"/>
                            <a:ext cx="272" cy="0"/>
                          </a:xfrm>
                          <a:prstGeom prst="line">
                            <a:avLst/>
                          </a:prstGeom>
                          <a:ln w="81915" cap="flat" cmpd="sng">
                            <a:solidFill>
                              <a:srgbClr val="000000"/>
                            </a:solidFill>
                            <a:prstDash val="solid"/>
                            <a:headEnd type="none" w="med" len="med"/>
                            <a:tailEnd type="none" w="med" len="med"/>
                          </a:ln>
                          <a:effectLst/>
                        </wps:spPr>
                        <wps:bodyPr upright="1"/>
                      </wps:wsp>
                      <wps:wsp>
                        <wps:cNvPr id="53" name="矩形 18"/>
                        <wps:cNvSpPr/>
                        <wps:spPr>
                          <a:xfrm>
                            <a:off x="4624" y="701"/>
                            <a:ext cx="272" cy="129"/>
                          </a:xfrm>
                          <a:prstGeom prst="rect">
                            <a:avLst/>
                          </a:prstGeom>
                          <a:noFill/>
                          <a:ln w="9525" cap="flat" cmpd="sng">
                            <a:solidFill>
                              <a:srgbClr val="000000"/>
                            </a:solidFill>
                            <a:prstDash val="solid"/>
                            <a:miter/>
                            <a:headEnd type="none" w="med" len="med"/>
                            <a:tailEnd type="none" w="med" len="med"/>
                          </a:ln>
                          <a:effectLst/>
                        </wps:spPr>
                        <wps:bodyPr upright="1"/>
                      </wps:wsp>
                      <wps:wsp>
                        <wps:cNvPr id="54" name="矩形 19"/>
                        <wps:cNvSpPr/>
                        <wps:spPr>
                          <a:xfrm>
                            <a:off x="4624" y="563"/>
                            <a:ext cx="272" cy="129"/>
                          </a:xfrm>
                          <a:prstGeom prst="rect">
                            <a:avLst/>
                          </a:prstGeom>
                          <a:noFill/>
                          <a:ln w="9525" cap="flat" cmpd="sng">
                            <a:solidFill>
                              <a:srgbClr val="000000"/>
                            </a:solidFill>
                            <a:prstDash val="solid"/>
                            <a:miter/>
                            <a:headEnd type="none" w="med" len="med"/>
                            <a:tailEnd type="none" w="med" len="med"/>
                          </a:ln>
                          <a:effectLst/>
                        </wps:spPr>
                        <wps:bodyPr upright="1"/>
                      </wps:wsp>
                      <wps:wsp>
                        <wps:cNvPr id="55" name="直线 20"/>
                        <wps:cNvCnPr/>
                        <wps:spPr>
                          <a:xfrm>
                            <a:off x="4896" y="375"/>
                            <a:ext cx="271" cy="0"/>
                          </a:xfrm>
                          <a:prstGeom prst="line">
                            <a:avLst/>
                          </a:prstGeom>
                          <a:ln w="81915" cap="flat" cmpd="sng">
                            <a:solidFill>
                              <a:srgbClr val="000000"/>
                            </a:solidFill>
                            <a:prstDash val="solid"/>
                            <a:headEnd type="none" w="med" len="med"/>
                            <a:tailEnd type="none" w="med" len="med"/>
                          </a:ln>
                          <a:effectLst/>
                        </wps:spPr>
                        <wps:bodyPr upright="1"/>
                      </wps:wsp>
                      <wps:wsp>
                        <wps:cNvPr id="56" name="矩形 21"/>
                        <wps:cNvSpPr/>
                        <wps:spPr>
                          <a:xfrm>
                            <a:off x="4896" y="310"/>
                            <a:ext cx="271" cy="129"/>
                          </a:xfrm>
                          <a:prstGeom prst="rect">
                            <a:avLst/>
                          </a:prstGeom>
                          <a:noFill/>
                          <a:ln w="9525" cap="flat" cmpd="sng">
                            <a:solidFill>
                              <a:srgbClr val="000000"/>
                            </a:solidFill>
                            <a:prstDash val="solid"/>
                            <a:miter/>
                            <a:headEnd type="none" w="med" len="med"/>
                            <a:tailEnd type="none" w="med" len="med"/>
                          </a:ln>
                          <a:effectLst/>
                        </wps:spPr>
                        <wps:bodyPr upright="1"/>
                      </wps:wsp>
                      <wps:wsp>
                        <wps:cNvPr id="57" name="矩形 22"/>
                        <wps:cNvSpPr/>
                        <wps:spPr>
                          <a:xfrm>
                            <a:off x="4896" y="448"/>
                            <a:ext cx="271" cy="129"/>
                          </a:xfrm>
                          <a:prstGeom prst="rect">
                            <a:avLst/>
                          </a:prstGeom>
                          <a:noFill/>
                          <a:ln w="9525" cap="flat" cmpd="sng">
                            <a:solidFill>
                              <a:srgbClr val="000000"/>
                            </a:solidFill>
                            <a:prstDash val="solid"/>
                            <a:miter/>
                            <a:headEnd type="none" w="med" len="med"/>
                            <a:tailEnd type="none" w="med" len="med"/>
                          </a:ln>
                          <a:effectLst/>
                        </wps:spPr>
                        <wps:bodyPr upright="1"/>
                      </wps:wsp>
                      <wps:wsp>
                        <wps:cNvPr id="58" name="矩形 23"/>
                        <wps:cNvSpPr/>
                        <wps:spPr>
                          <a:xfrm>
                            <a:off x="3510" y="1055"/>
                            <a:ext cx="4047" cy="874"/>
                          </a:xfrm>
                          <a:prstGeom prst="rect">
                            <a:avLst/>
                          </a:prstGeom>
                          <a:noFill/>
                          <a:ln w="9525" cap="flat" cmpd="sng">
                            <a:solidFill>
                              <a:srgbClr val="000000"/>
                            </a:solidFill>
                            <a:prstDash val="solid"/>
                            <a:miter/>
                            <a:headEnd type="none" w="med" len="med"/>
                            <a:tailEnd type="none" w="med" len="med"/>
                          </a:ln>
                          <a:effectLst/>
                        </wps:spPr>
                        <wps:bodyPr upright="1"/>
                      </wps:wsp>
                      <pic:pic xmlns:pic="http://schemas.openxmlformats.org/drawingml/2006/picture">
                        <pic:nvPicPr>
                          <pic:cNvPr id="59" name="图片 24"/>
                          <pic:cNvPicPr>
                            <a:picLocks noChangeAspect="1"/>
                          </pic:cNvPicPr>
                        </pic:nvPicPr>
                        <pic:blipFill>
                          <a:blip r:embed="rId5"/>
                          <a:stretch>
                            <a:fillRect/>
                          </a:stretch>
                        </pic:blipFill>
                        <pic:spPr>
                          <a:xfrm>
                            <a:off x="4748" y="1195"/>
                            <a:ext cx="522" cy="675"/>
                          </a:xfrm>
                          <a:prstGeom prst="rect">
                            <a:avLst/>
                          </a:prstGeom>
                          <a:noFill/>
                          <a:ln>
                            <a:noFill/>
                          </a:ln>
                          <a:effectLst/>
                        </pic:spPr>
                      </pic:pic>
                      <pic:pic xmlns:pic="http://schemas.openxmlformats.org/drawingml/2006/picture">
                        <pic:nvPicPr>
                          <pic:cNvPr id="60" name="图片 25"/>
                          <pic:cNvPicPr>
                            <a:picLocks noChangeAspect="1"/>
                          </pic:cNvPicPr>
                        </pic:nvPicPr>
                        <pic:blipFill>
                          <a:blip r:embed="rId6"/>
                          <a:stretch>
                            <a:fillRect/>
                          </a:stretch>
                        </pic:blipFill>
                        <pic:spPr>
                          <a:xfrm>
                            <a:off x="3824" y="1195"/>
                            <a:ext cx="521" cy="676"/>
                          </a:xfrm>
                          <a:prstGeom prst="rect">
                            <a:avLst/>
                          </a:prstGeom>
                          <a:noFill/>
                          <a:ln>
                            <a:noFill/>
                          </a:ln>
                          <a:effectLst/>
                        </pic:spPr>
                      </pic:pic>
                      <pic:pic xmlns:pic="http://schemas.openxmlformats.org/drawingml/2006/picture">
                        <pic:nvPicPr>
                          <pic:cNvPr id="61" name="图片 26"/>
                          <pic:cNvPicPr>
                            <a:picLocks noChangeAspect="1"/>
                          </pic:cNvPicPr>
                        </pic:nvPicPr>
                        <pic:blipFill>
                          <a:blip r:embed="rId7"/>
                          <a:stretch>
                            <a:fillRect/>
                          </a:stretch>
                        </pic:blipFill>
                        <pic:spPr>
                          <a:xfrm>
                            <a:off x="6637" y="1181"/>
                            <a:ext cx="503" cy="676"/>
                          </a:xfrm>
                          <a:prstGeom prst="rect">
                            <a:avLst/>
                          </a:prstGeom>
                          <a:noFill/>
                          <a:ln>
                            <a:noFill/>
                          </a:ln>
                          <a:effectLst/>
                        </pic:spPr>
                      </pic:pic>
                      <pic:pic xmlns:pic="http://schemas.openxmlformats.org/drawingml/2006/picture">
                        <pic:nvPicPr>
                          <pic:cNvPr id="62" name="图片 27"/>
                          <pic:cNvPicPr>
                            <a:picLocks noChangeAspect="1"/>
                          </pic:cNvPicPr>
                        </pic:nvPicPr>
                        <pic:blipFill>
                          <a:blip r:embed="rId8"/>
                          <a:stretch>
                            <a:fillRect/>
                          </a:stretch>
                        </pic:blipFill>
                        <pic:spPr>
                          <a:xfrm>
                            <a:off x="5702" y="1195"/>
                            <a:ext cx="503" cy="662"/>
                          </a:xfrm>
                          <a:prstGeom prst="rect">
                            <a:avLst/>
                          </a:prstGeom>
                          <a:noFill/>
                          <a:ln>
                            <a:noFill/>
                          </a:ln>
                          <a:effectLst/>
                        </pic:spPr>
                      </pic:pic>
                      <pic:pic xmlns:pic="http://schemas.openxmlformats.org/drawingml/2006/picture">
                        <pic:nvPicPr>
                          <pic:cNvPr id="63" name="图片 28"/>
                          <pic:cNvPicPr>
                            <a:picLocks noChangeAspect="1"/>
                          </pic:cNvPicPr>
                        </pic:nvPicPr>
                        <pic:blipFill>
                          <a:blip r:embed="rId9"/>
                          <a:stretch>
                            <a:fillRect/>
                          </a:stretch>
                        </pic:blipFill>
                        <pic:spPr>
                          <a:xfrm>
                            <a:off x="5850" y="237"/>
                            <a:ext cx="467" cy="660"/>
                          </a:xfrm>
                          <a:prstGeom prst="rect">
                            <a:avLst/>
                          </a:prstGeom>
                          <a:noFill/>
                          <a:ln>
                            <a:noFill/>
                          </a:ln>
                          <a:effectLst/>
                        </pic:spPr>
                      </pic:pic>
                      <pic:pic xmlns:pic="http://schemas.openxmlformats.org/drawingml/2006/picture">
                        <pic:nvPicPr>
                          <pic:cNvPr id="64" name="图片 29"/>
                          <pic:cNvPicPr>
                            <a:picLocks noChangeAspect="1"/>
                          </pic:cNvPicPr>
                        </pic:nvPicPr>
                        <pic:blipFill>
                          <a:blip r:embed="rId10"/>
                          <a:stretch>
                            <a:fillRect/>
                          </a:stretch>
                        </pic:blipFill>
                        <pic:spPr>
                          <a:xfrm>
                            <a:off x="6872" y="431"/>
                            <a:ext cx="474" cy="360"/>
                          </a:xfrm>
                          <a:prstGeom prst="rect">
                            <a:avLst/>
                          </a:prstGeom>
                          <a:noFill/>
                          <a:ln>
                            <a:noFill/>
                          </a:ln>
                          <a:effectLst/>
                        </pic:spPr>
                      </pic:pic>
                      <wps:wsp>
                        <wps:cNvPr id="65" name="文本框 30"/>
                        <wps:cNvSpPr txBox="1"/>
                        <wps:spPr>
                          <a:xfrm>
                            <a:off x="5565" y="169"/>
                            <a:ext cx="3077" cy="820"/>
                          </a:xfrm>
                          <a:prstGeom prst="rect">
                            <a:avLst/>
                          </a:prstGeom>
                          <a:noFill/>
                          <a:ln w="9525" cap="flat" cmpd="sng">
                            <a:solidFill>
                              <a:srgbClr val="000000"/>
                            </a:solidFill>
                            <a:prstDash val="solid"/>
                            <a:miter/>
                            <a:headEnd type="none" w="med" len="med"/>
                            <a:tailEnd type="none" w="med" len="med"/>
                          </a:ln>
                          <a:effectLst/>
                        </wps:spPr>
                        <wps:txbx>
                          <w:txbxContent>
                            <w:p>
                              <w:pPr>
                                <w:spacing w:before="223"/>
                                <w:ind w:left="0" w:right="511"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3" o:spid="_x0000_s1026" o:spt="203" style="position:absolute;left:0pt;margin-left:128.6pt;margin-top:0.1pt;height:88.75pt;width:303.85pt;mso-position-horizontal-relative:page;mso-wrap-distance-bottom:0pt;mso-wrap-distance-top:0pt;z-index:-251654144;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">
                <o:lock v:ext="edit" aspectratio="f"/>
                <v:rect id="矩形 4" o:spid="_x0000_s1026"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5" o:spid="_x0000_s102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6" o:spid="_x0000_s1026"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7" o:spid="_x0000_s1026"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 o:spid="_x0000_s1026"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9" o:spid="_x0000_s1026"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 o:spid="_x0000_s1026"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 o:spid="_x0000_s1026"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2" o:spid="_x0000_s1026"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3" o:spid="_x0000_s1026"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14" o:spid="_x0000_s1026"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15" o:spid="_x0000_s102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6" o:spid="_x0000_s1026"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7" o:spid="_x0000_s1026"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8" o:spid="_x0000_s1026"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9" o:spid="_x0000_s1026"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20" o:spid="_x0000_s1026"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21" o:spid="_x0000_s1026"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2" o:spid="_x0000_s1026"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23" o:spid="_x0000_s1026"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shape id="图片 24" o:spid="_x0000_s1026" o:spt="75" alt=""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图片 25" o:spid="_x0000_s1026" o:spt="75" alt=""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fill on="f" focussize="0,0"/>
                  <v:stroke on="f"/>
                  <v:imagedata r:id="rId6" o:title=""/>
                  <o:lock v:ext="edit" aspectratio="t"/>
                </v:shape>
                <v:shape id="图片 26" o:spid="_x0000_s1026" o:spt="75" alt=""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fill on="f" focussize="0,0"/>
                  <v:stroke on="f"/>
                  <v:imagedata r:id="rId7" o:title=""/>
                  <o:lock v:ext="edit" aspectratio="t"/>
                </v:shape>
                <v:shape id="图片 27" o:spid="_x0000_s1026" o:spt="75" alt=""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图片 28" o:spid="_x0000_s1026" o:spt="75" alt=""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fill on="f" focussize="0,0"/>
                  <v:stroke on="f"/>
                  <v:imagedata r:id="rId9" o:title=""/>
                  <o:lock v:ext="edit" aspectratio="t"/>
                </v:shape>
                <v:shape id="图片 29" o:spid="_x0000_s1026" o:spt="75" alt=""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文本框 30" o:spid="_x0000_s1026"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mc:Fallback>
        </mc:AlternateConten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mc:AlternateContent>
          <mc:Choice Requires="wpg">
            <w:drawing>
              <wp:anchor distT="0" distB="0" distL="114300" distR="114300" simplePos="0" relativeHeight="251660288" behindDoc="0" locked="0" layoutInCell="1" allowOverlap="1">
                <wp:simplePos x="0" y="0"/>
                <wp:positionH relativeFrom="column">
                  <wp:posOffset>259715</wp:posOffset>
                </wp:positionH>
                <wp:positionV relativeFrom="paragraph">
                  <wp:posOffset>158115</wp:posOffset>
                </wp:positionV>
                <wp:extent cx="4871085" cy="2188210"/>
                <wp:effectExtent l="0" t="4445" r="5715" b="17145"/>
                <wp:wrapTopAndBottom/>
                <wp:docPr id="7" name="组合 145"/>
                <wp:cNvGraphicFramePr/>
                <a:graphic xmlns:a="http://schemas.openxmlformats.org/drawingml/2006/main">
                  <a:graphicData uri="http://schemas.microsoft.com/office/word/2010/wordprocessingGroup">
                    <wpg:wgp>
                      <wpg:cNvGrpSpPr/>
                      <wpg:grpSpPr>
                        <a:xfrm>
                          <a:off x="0" y="0"/>
                          <a:ext cx="4871085" cy="2188210"/>
                          <a:chOff x="2164" y="6725"/>
                          <a:chExt cx="7795" cy="4127"/>
                        </a:xfrm>
                      </wpg:grpSpPr>
                      <wpg:grpSp>
                        <wpg:cNvPr id="5" name="组合 146"/>
                        <wpg:cNvGrpSpPr/>
                        <wpg:grpSpPr>
                          <a:xfrm>
                            <a:off x="2164" y="6725"/>
                            <a:ext cx="7795" cy="4127"/>
                            <a:chOff x="2504" y="7310"/>
                            <a:chExt cx="7795" cy="4127"/>
                          </a:xfrm>
                        </wpg:grpSpPr>
                        <pic:pic xmlns:pic="http://schemas.openxmlformats.org/drawingml/2006/picture">
                          <pic:nvPicPr>
                            <pic:cNvPr id="2" name="图表 4"/>
                            <pic:cNvPicPr/>
                          </pic:nvPicPr>
                          <pic:blipFill>
                            <a:blip r:embed="rId21"/>
                            <a:srcRect b="-262"/>
                            <a:stretch>
                              <a:fillRect/>
                            </a:stretch>
                          </pic:blipFill>
                          <pic:spPr>
                            <a:xfrm>
                              <a:off x="2504" y="7327"/>
                              <a:ext cx="7795" cy="4110"/>
                            </a:xfrm>
                            <a:prstGeom prst="rect">
                              <a:avLst/>
                            </a:prstGeom>
                            <a:noFill/>
                            <a:ln>
                              <a:noFill/>
                            </a:ln>
                          </pic:spPr>
                        </pic:pic>
                        <wps:wsp>
                          <wps:cNvPr id="3" name="文本框 148"/>
                          <wps:cNvSpPr txBox="1"/>
                          <wps:spPr>
                            <a:xfrm>
                              <a:off x="3120" y="7310"/>
                              <a:ext cx="444" cy="3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40" w:lineRule="atLeast"/>
                                  <w:rPr>
                                    <w:sz w:val="18"/>
                                    <w:szCs w:val="18"/>
                                  </w:rPr>
                                </w:pPr>
                                <w:r>
                                  <w:rPr>
                                    <w:sz w:val="18"/>
                                    <w:szCs w:val="18"/>
                                  </w:rPr>
                                  <w:t>%</w:t>
                                </w:r>
                              </w:p>
                            </w:txbxContent>
                          </wps:txbx>
                          <wps:bodyPr upright="1"/>
                        </wps:wsp>
                      </wpg:grpSp>
                      <wps:wsp>
                        <wps:cNvPr id="6" name="文本框 149"/>
                        <wps:cNvSpPr txBox="1"/>
                        <wps:spPr>
                          <a:xfrm>
                            <a:off x="8205" y="10296"/>
                            <a:ext cx="664" cy="4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40" w:lineRule="atLeast"/>
                                <w:rPr>
                                  <w:sz w:val="18"/>
                                  <w:szCs w:val="18"/>
                                </w:rPr>
                              </w:pPr>
                              <w:r>
                                <w:rPr>
                                  <w:rFonts w:hint="eastAsia" w:cs="宋体"/>
                                  <w:sz w:val="18"/>
                                  <w:szCs w:val="18"/>
                                </w:rPr>
                                <w:t>年份</w:t>
                              </w:r>
                            </w:p>
                          </w:txbxContent>
                        </wps:txbx>
                        <wps:bodyPr upright="1"/>
                      </wps:wsp>
                    </wpg:wgp>
                  </a:graphicData>
                </a:graphic>
              </wp:anchor>
            </w:drawing>
          </mc:Choice>
          <mc:Fallback>
            <w:pict>
              <v:group id="组合 145" o:spid="_x0000_s1026" o:spt="203" style="position:absolute;left:0pt;margin-left:20.45pt;margin-top:12.45pt;height:172.3pt;width:383.55pt;mso-wrap-distance-bottom:0pt;mso-wrap-distance-top:0pt;z-index:251660288;mso-width-relative:page;mso-height-relative:page;" coordorigin="2164,6725" coordsize="7795,4127" o:gfxdata="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">
                <o:lock v:ext="edit" aspectratio="f"/>
                <v:group id="组合 146" o:spid="_x0000_s1026" o:spt="203" style="position:absolute;left:2164;top:6725;height:4127;width:7795;" coordorigin="2504,7310" coordsize="7795,4127"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图表 4" o:spid="_x0000_s1026" o:spt="75" alt="" type="#_x0000_t75" style="position:absolute;left:2504;top:7327;height:4110;width:7795;" filled="f" o:preferrelative="t" stroked="f" coordsize="21600,21600" o:gfxdata="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RSfvQAA&#10;ANoAAAAPAAAAAAAAAAEAIAAAACIAAABkcnMvZG93bnJldi54bWxQSwECFAAUAAAACACHTuJAMy8F&#10;njsAAAA5AAAAEAAAAAAAAAABACAAAAAMAQAAZHJzL3NoYXBleG1sLnhtbFBLBQYAAAAABgAGAFsB&#10;AAC2AwAAAAA=&#10;">
                    <v:fill on="f" focussize="0,0"/>
                    <v:stroke on="f"/>
                    <v:imagedata r:id="rId21" cropbottom="-172f" o:title=""/>
                    <o:lock v:ext="edit" aspectratio="f"/>
                  </v:shape>
                  <v:shape id="文本框 148" o:spid="_x0000_s1026" o:spt="202" type="#_x0000_t202" style="position:absolute;left:3120;top:7310;height:354;width:444;" fillcolor="#FFFFFF" filled="t" stroked="t" coordsize="21600,21600" o:gfxdata="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Kk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文本框 149" o:spid="_x0000_s1026" o:spt="202" type="#_x0000_t202" style="position:absolute;left:8205;top:10296;height:415;width:664;" fillcolor="#FFFFFF" filled="t" stroked="t" coordsize="21600,21600" o:gfxdata="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didG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mc:Fallback>
        </mc:AlternateConten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mc:AlternateContent>
          <mc:Choice Requires="wpg">
            <w:drawing>
              <wp:anchor distT="0" distB="0" distL="114300" distR="114300" simplePos="0" relativeHeight="251661312" behindDoc="1" locked="0" layoutInCell="1" allowOverlap="1">
                <wp:simplePos x="0" y="0"/>
                <wp:positionH relativeFrom="column">
                  <wp:posOffset>114300</wp:posOffset>
                </wp:positionH>
                <wp:positionV relativeFrom="paragraph">
                  <wp:posOffset>127000</wp:posOffset>
                </wp:positionV>
                <wp:extent cx="4684395" cy="2498090"/>
                <wp:effectExtent l="0" t="0" r="0" b="0"/>
                <wp:wrapNone/>
                <wp:docPr id="10" name="组合 150"/>
                <wp:cNvGraphicFramePr/>
                <a:graphic xmlns:a="http://schemas.openxmlformats.org/drawingml/2006/main">
                  <a:graphicData uri="http://schemas.microsoft.com/office/word/2010/wordprocessingGroup">
                    <wpg:wgp>
                      <wpg:cNvGrpSpPr/>
                      <wpg:grpSpPr>
                        <a:xfrm>
                          <a:off x="0" y="0"/>
                          <a:ext cx="4684395" cy="2498090"/>
                          <a:chOff x="2146" y="11485"/>
                          <a:chExt cx="7377" cy="3934"/>
                        </a:xfrm>
                      </wpg:grpSpPr>
                      <pic:pic xmlns:pic="http://schemas.openxmlformats.org/drawingml/2006/picture">
                        <pic:nvPicPr>
                          <pic:cNvPr id="8" name="图表 5"/>
                          <pic:cNvPicPr/>
                        </pic:nvPicPr>
                        <pic:blipFill>
                          <a:blip r:embed="rId22"/>
                          <a:srcRect l="-2815" t="-9308" r="-2112" b="-7324"/>
                          <a:stretch>
                            <a:fillRect/>
                          </a:stretch>
                        </pic:blipFill>
                        <pic:spPr>
                          <a:xfrm>
                            <a:off x="2146" y="11485"/>
                            <a:ext cx="7377" cy="3934"/>
                          </a:xfrm>
                          <a:prstGeom prst="rect">
                            <a:avLst/>
                          </a:prstGeom>
                          <a:noFill/>
                          <a:ln>
                            <a:noFill/>
                          </a:ln>
                        </pic:spPr>
                      </pic:pic>
                      <wps:wsp>
                        <wps:cNvPr id="9" name="文本框 152"/>
                        <wps:cNvSpPr txBox="1"/>
                        <wps:spPr>
                          <a:xfrm>
                            <a:off x="8394" y="14698"/>
                            <a:ext cx="493" cy="47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sz w:val="18"/>
                                  <w:szCs w:val="18"/>
                                </w:rPr>
                                <w:t>%</w:t>
                              </w:r>
                            </w:p>
                          </w:txbxContent>
                        </wps:txbx>
                        <wps:bodyPr upright="1"/>
                      </wps:wsp>
                    </wpg:wgp>
                  </a:graphicData>
                </a:graphic>
              </wp:anchor>
            </w:drawing>
          </mc:Choice>
          <mc:Fallback>
            <w:pict>
              <v:group id="组合 150" o:spid="_x0000_s1026" o:spt="203" style="position:absolute;left:0pt;margin-left:9pt;margin-top:10pt;height:196.7pt;width:368.85pt;z-index:-251655168;mso-width-relative:page;mso-height-relative:page;" coordorigin="2146,11485" coordsize="7377,3934" o:gfxdata="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">
                <o:lock v:ext="edit" aspectratio="f"/>
                <v:shape id="图表 5" o:spid="_x0000_s1026" o:spt="75" alt="" type="#_x0000_t75" style="position:absolute;left:2146;top:11485;height:3934;width:7377;" filled="f" o:preferrelative="t" stroked="f" coordsize="21600,21600" o:gfxdata="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LEUu5AAAA2gAA&#10;AA8AAAAAAAAAAQAgAAAAIgAAAGRycy9kb3ducmV2LnhtbFBLAQIUABQAAAAIAIdO4kAzLwWeOwAA&#10;ADkAAAAQAAAAAAAAAAEAIAAAAAgBAABkcnMvc2hhcGV4bWwueG1sUEsFBgAAAAAGAAYAWwEAALID&#10;AAAAAA==&#10;">
                  <v:fill on="f" focussize="0,0"/>
                  <v:stroke on="f"/>
                  <v:imagedata r:id="rId22" cropleft="-1845f" croptop="-6100f" cropright="-1384f" cropbottom="-4800f" o:title=""/>
                  <o:lock v:ext="edit" aspectratio="f"/>
                </v:shape>
                <v:shape id="文本框 152" o:spid="_x0000_s1026" o:spt="202" type="#_x0000_t202" style="position:absolute;left:8394;top:14698;height:471;width:493;" fillcolor="#FFFFFF" filled="t" stroked="t" coordsize="21600,21600" o:gfxdata="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CHaO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rPr>
                            <w:sz w:val="18"/>
                            <w:szCs w:val="18"/>
                          </w:rPr>
                        </w:pPr>
                        <w:r>
                          <w:rPr>
                            <w:sz w:val="18"/>
                            <w:szCs w:val="18"/>
                          </w:rPr>
                          <w:t>%</w:t>
                        </w:r>
                      </w:p>
                    </w:txbxContent>
                  </v:textbox>
                </v:shape>
              </v:group>
            </w:pict>
          </mc:Fallback>
        </mc:AlternateConten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mc:AlternateContent>
          <mc:Choice Requires="wpg">
            <w:drawing>
              <wp:anchor distT="0" distB="0" distL="114300" distR="114300" simplePos="0" relativeHeight="251663360" behindDoc="1" locked="0" layoutInCell="1" allowOverlap="1">
                <wp:simplePos x="0" y="0"/>
                <wp:positionH relativeFrom="page">
                  <wp:posOffset>1633220</wp:posOffset>
                </wp:positionH>
                <wp:positionV relativeFrom="paragraph">
                  <wp:posOffset>101600</wp:posOffset>
                </wp:positionV>
                <wp:extent cx="3858895" cy="1127125"/>
                <wp:effectExtent l="0" t="0" r="8255" b="15875"/>
                <wp:wrapTopAndBottom/>
                <wp:docPr id="127" name="组合 97"/>
                <wp:cNvGraphicFramePr/>
                <a:graphic xmlns:a="http://schemas.openxmlformats.org/drawingml/2006/main">
                  <a:graphicData uri="http://schemas.microsoft.com/office/word/2010/wordprocessingGroup">
                    <wpg:wgp>
                      <wpg:cNvGrpSpPr/>
                      <wpg:grpSpPr>
                        <a:xfrm>
                          <a:off x="1633220" y="1652905"/>
                          <a:ext cx="3858895" cy="1127125"/>
                          <a:chOff x="2573" y="161"/>
                          <a:chExt cx="6077" cy="1775"/>
                        </a:xfrm>
                        <a:effectLst/>
                      </wpg:grpSpPr>
                      <wps:wsp>
                        <wps:cNvPr id="100" name="矩形 98"/>
                        <wps:cNvSpPr/>
                        <wps:spPr>
                          <a:xfrm>
                            <a:off x="2580" y="168"/>
                            <a:ext cx="2876" cy="820"/>
                          </a:xfrm>
                          <a:prstGeom prst="rect">
                            <a:avLst/>
                          </a:prstGeom>
                          <a:noFill/>
                          <a:ln w="9525" cap="flat" cmpd="sng">
                            <a:solidFill>
                              <a:srgbClr val="000000"/>
                            </a:solidFill>
                            <a:prstDash val="solid"/>
                            <a:miter/>
                            <a:headEnd type="none" w="med" len="med"/>
                            <a:tailEnd type="none" w="med" len="med"/>
                          </a:ln>
                          <a:effectLst/>
                        </wps:spPr>
                        <wps:bodyPr upright="1"/>
                      </wps:wsp>
                      <wps:wsp>
                        <wps:cNvPr id="101" name="直线 99"/>
                        <wps:cNvCnPr/>
                        <wps:spPr>
                          <a:xfrm>
                            <a:off x="2820" y="540"/>
                            <a:ext cx="271" cy="0"/>
                          </a:xfrm>
                          <a:prstGeom prst="line">
                            <a:avLst/>
                          </a:prstGeom>
                          <a:ln w="77470" cap="flat" cmpd="sng">
                            <a:solidFill>
                              <a:srgbClr val="000000"/>
                            </a:solidFill>
                            <a:prstDash val="solid"/>
                            <a:headEnd type="none" w="med" len="med"/>
                            <a:tailEnd type="none" w="med" len="med"/>
                          </a:ln>
                          <a:effectLst/>
                        </wps:spPr>
                        <wps:bodyPr upright="1"/>
                      </wps:wsp>
                      <wps:wsp>
                        <wps:cNvPr id="102" name="矩形 100"/>
                        <wps:cNvSpPr/>
                        <wps:spPr>
                          <a:xfrm>
                            <a:off x="2820" y="479"/>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103" name="矩形 101"/>
                        <wps:cNvSpPr/>
                        <wps:spPr>
                          <a:xfrm>
                            <a:off x="2820" y="348"/>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104" name="直线 102"/>
                        <wps:cNvCnPr/>
                        <wps:spPr>
                          <a:xfrm>
                            <a:off x="3091" y="656"/>
                            <a:ext cx="271" cy="0"/>
                          </a:xfrm>
                          <a:prstGeom prst="line">
                            <a:avLst/>
                          </a:prstGeom>
                          <a:ln w="77470" cap="flat" cmpd="sng">
                            <a:solidFill>
                              <a:srgbClr val="000000"/>
                            </a:solidFill>
                            <a:prstDash val="solid"/>
                            <a:headEnd type="none" w="med" len="med"/>
                            <a:tailEnd type="none" w="med" len="med"/>
                          </a:ln>
                          <a:effectLst/>
                        </wps:spPr>
                        <wps:bodyPr upright="1"/>
                      </wps:wsp>
                      <wps:wsp>
                        <wps:cNvPr id="105" name="矩形 103"/>
                        <wps:cNvSpPr/>
                        <wps:spPr>
                          <a:xfrm>
                            <a:off x="3091" y="595"/>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106" name="矩形 104"/>
                        <wps:cNvSpPr/>
                        <wps:spPr>
                          <a:xfrm>
                            <a:off x="3091" y="726"/>
                            <a:ext cx="271" cy="122"/>
                          </a:xfrm>
                          <a:prstGeom prst="rect">
                            <a:avLst/>
                          </a:prstGeom>
                          <a:noFill/>
                          <a:ln w="9525" cap="flat" cmpd="sng">
                            <a:solidFill>
                              <a:srgbClr val="000000"/>
                            </a:solidFill>
                            <a:prstDash val="solid"/>
                            <a:miter/>
                            <a:headEnd type="none" w="med" len="med"/>
                            <a:tailEnd type="none" w="med" len="med"/>
                          </a:ln>
                          <a:effectLst/>
                        </wps:spPr>
                        <wps:bodyPr upright="1"/>
                      </wps:wsp>
                      <wps:wsp>
                        <wps:cNvPr id="107" name="直线 105"/>
                        <wps:cNvCnPr/>
                        <wps:spPr>
                          <a:xfrm>
                            <a:off x="3758" y="630"/>
                            <a:ext cx="283" cy="0"/>
                          </a:xfrm>
                          <a:prstGeom prst="line">
                            <a:avLst/>
                          </a:prstGeom>
                          <a:ln w="77470" cap="flat" cmpd="sng">
                            <a:solidFill>
                              <a:srgbClr val="000000"/>
                            </a:solidFill>
                            <a:prstDash val="solid"/>
                            <a:headEnd type="none" w="med" len="med"/>
                            <a:tailEnd type="none" w="med" len="med"/>
                          </a:ln>
                          <a:effectLst/>
                        </wps:spPr>
                        <wps:bodyPr upright="1"/>
                      </wps:wsp>
                      <wps:wsp>
                        <wps:cNvPr id="108" name="矩形 106"/>
                        <wps:cNvSpPr/>
                        <wps:spPr>
                          <a:xfrm>
                            <a:off x="3758" y="569"/>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109" name="矩形 107"/>
                        <wps:cNvSpPr/>
                        <wps:spPr>
                          <a:xfrm>
                            <a:off x="3758" y="438"/>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110" name="直线 108"/>
                        <wps:cNvCnPr/>
                        <wps:spPr>
                          <a:xfrm>
                            <a:off x="4041" y="499"/>
                            <a:ext cx="283" cy="0"/>
                          </a:xfrm>
                          <a:prstGeom prst="line">
                            <a:avLst/>
                          </a:prstGeom>
                          <a:ln w="77470" cap="flat" cmpd="sng">
                            <a:solidFill>
                              <a:srgbClr val="000000"/>
                            </a:solidFill>
                            <a:prstDash val="solid"/>
                            <a:headEnd type="none" w="med" len="med"/>
                            <a:tailEnd type="none" w="med" len="med"/>
                          </a:ln>
                          <a:effectLst/>
                        </wps:spPr>
                        <wps:bodyPr upright="1"/>
                      </wps:wsp>
                      <wps:wsp>
                        <wps:cNvPr id="111" name="矩形 109"/>
                        <wps:cNvSpPr/>
                        <wps:spPr>
                          <a:xfrm>
                            <a:off x="4041" y="438"/>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112" name="矩形 110"/>
                        <wps:cNvSpPr/>
                        <wps:spPr>
                          <a:xfrm>
                            <a:off x="4041" y="569"/>
                            <a:ext cx="283" cy="122"/>
                          </a:xfrm>
                          <a:prstGeom prst="rect">
                            <a:avLst/>
                          </a:prstGeom>
                          <a:noFill/>
                          <a:ln w="9525" cap="flat" cmpd="sng">
                            <a:solidFill>
                              <a:srgbClr val="000000"/>
                            </a:solidFill>
                            <a:prstDash val="solid"/>
                            <a:miter/>
                            <a:headEnd type="none" w="med" len="med"/>
                            <a:tailEnd type="none" w="med" len="med"/>
                          </a:ln>
                          <a:effectLst/>
                        </wps:spPr>
                        <wps:bodyPr upright="1"/>
                      </wps:wsp>
                      <wps:wsp>
                        <wps:cNvPr id="113" name="直线 111"/>
                        <wps:cNvCnPr/>
                        <wps:spPr>
                          <a:xfrm>
                            <a:off x="4624" y="765"/>
                            <a:ext cx="272" cy="0"/>
                          </a:xfrm>
                          <a:prstGeom prst="line">
                            <a:avLst/>
                          </a:prstGeom>
                          <a:ln w="81915" cap="flat" cmpd="sng">
                            <a:solidFill>
                              <a:srgbClr val="000000"/>
                            </a:solidFill>
                            <a:prstDash val="solid"/>
                            <a:headEnd type="none" w="med" len="med"/>
                            <a:tailEnd type="none" w="med" len="med"/>
                          </a:ln>
                          <a:effectLst/>
                        </wps:spPr>
                        <wps:bodyPr upright="1"/>
                      </wps:wsp>
                      <wps:wsp>
                        <wps:cNvPr id="114" name="矩形 112"/>
                        <wps:cNvSpPr/>
                        <wps:spPr>
                          <a:xfrm>
                            <a:off x="4624" y="700"/>
                            <a:ext cx="272" cy="129"/>
                          </a:xfrm>
                          <a:prstGeom prst="rect">
                            <a:avLst/>
                          </a:prstGeom>
                          <a:noFill/>
                          <a:ln w="9525" cap="flat" cmpd="sng">
                            <a:solidFill>
                              <a:srgbClr val="000000"/>
                            </a:solidFill>
                            <a:prstDash val="solid"/>
                            <a:miter/>
                            <a:headEnd type="none" w="med" len="med"/>
                            <a:tailEnd type="none" w="med" len="med"/>
                          </a:ln>
                          <a:effectLst/>
                        </wps:spPr>
                        <wps:bodyPr upright="1"/>
                      </wps:wsp>
                      <wps:wsp>
                        <wps:cNvPr id="115" name="矩形 113"/>
                        <wps:cNvSpPr/>
                        <wps:spPr>
                          <a:xfrm>
                            <a:off x="4624" y="562"/>
                            <a:ext cx="272" cy="129"/>
                          </a:xfrm>
                          <a:prstGeom prst="rect">
                            <a:avLst/>
                          </a:prstGeom>
                          <a:noFill/>
                          <a:ln w="9525" cap="flat" cmpd="sng">
                            <a:solidFill>
                              <a:srgbClr val="000000"/>
                            </a:solidFill>
                            <a:prstDash val="solid"/>
                            <a:miter/>
                            <a:headEnd type="none" w="med" len="med"/>
                            <a:tailEnd type="none" w="med" len="med"/>
                          </a:ln>
                          <a:effectLst/>
                        </wps:spPr>
                        <wps:bodyPr upright="1"/>
                      </wps:wsp>
                      <wps:wsp>
                        <wps:cNvPr id="116" name="直线 114"/>
                        <wps:cNvCnPr/>
                        <wps:spPr>
                          <a:xfrm>
                            <a:off x="4896" y="374"/>
                            <a:ext cx="271" cy="0"/>
                          </a:xfrm>
                          <a:prstGeom prst="line">
                            <a:avLst/>
                          </a:prstGeom>
                          <a:ln w="81915" cap="flat" cmpd="sng">
                            <a:solidFill>
                              <a:srgbClr val="000000"/>
                            </a:solidFill>
                            <a:prstDash val="solid"/>
                            <a:headEnd type="none" w="med" len="med"/>
                            <a:tailEnd type="none" w="med" len="med"/>
                          </a:ln>
                          <a:effectLst/>
                        </wps:spPr>
                        <wps:bodyPr upright="1"/>
                      </wps:wsp>
                      <wps:wsp>
                        <wps:cNvPr id="117" name="矩形 115"/>
                        <wps:cNvSpPr/>
                        <wps:spPr>
                          <a:xfrm>
                            <a:off x="4896" y="309"/>
                            <a:ext cx="271" cy="129"/>
                          </a:xfrm>
                          <a:prstGeom prst="rect">
                            <a:avLst/>
                          </a:prstGeom>
                          <a:noFill/>
                          <a:ln w="9525" cap="flat" cmpd="sng">
                            <a:solidFill>
                              <a:srgbClr val="000000"/>
                            </a:solidFill>
                            <a:prstDash val="solid"/>
                            <a:miter/>
                            <a:headEnd type="none" w="med" len="med"/>
                            <a:tailEnd type="none" w="med" len="med"/>
                          </a:ln>
                          <a:effectLst/>
                        </wps:spPr>
                        <wps:bodyPr upright="1"/>
                      </wps:wsp>
                      <wps:wsp>
                        <wps:cNvPr id="118" name="矩形 116"/>
                        <wps:cNvSpPr/>
                        <wps:spPr>
                          <a:xfrm>
                            <a:off x="4896" y="447"/>
                            <a:ext cx="271" cy="129"/>
                          </a:xfrm>
                          <a:prstGeom prst="rect">
                            <a:avLst/>
                          </a:prstGeom>
                          <a:noFill/>
                          <a:ln w="9525" cap="flat" cmpd="sng">
                            <a:solidFill>
                              <a:srgbClr val="000000"/>
                            </a:solidFill>
                            <a:prstDash val="solid"/>
                            <a:miter/>
                            <a:headEnd type="none" w="med" len="med"/>
                            <a:tailEnd type="none" w="med" len="med"/>
                          </a:ln>
                          <a:effectLst/>
                        </wps:spPr>
                        <wps:bodyPr upright="1"/>
                      </wps:wsp>
                      <wps:wsp>
                        <wps:cNvPr id="119" name="矩形 117"/>
                        <wps:cNvSpPr/>
                        <wps:spPr>
                          <a:xfrm>
                            <a:off x="3510" y="1054"/>
                            <a:ext cx="4047" cy="874"/>
                          </a:xfrm>
                          <a:prstGeom prst="rect">
                            <a:avLst/>
                          </a:prstGeom>
                          <a:noFill/>
                          <a:ln w="9525" cap="flat" cmpd="sng">
                            <a:solidFill>
                              <a:srgbClr val="000000"/>
                            </a:solidFill>
                            <a:prstDash val="solid"/>
                            <a:miter/>
                            <a:headEnd type="none" w="med" len="med"/>
                            <a:tailEnd type="none" w="med" len="med"/>
                          </a:ln>
                          <a:effectLst/>
                        </wps:spPr>
                        <wps:bodyPr upright="1"/>
                      </wps:wsp>
                      <pic:pic xmlns:pic="http://schemas.openxmlformats.org/drawingml/2006/picture">
                        <pic:nvPicPr>
                          <pic:cNvPr id="120" name="图片 118"/>
                          <pic:cNvPicPr>
                            <a:picLocks noChangeAspect="1"/>
                          </pic:cNvPicPr>
                        </pic:nvPicPr>
                        <pic:blipFill>
                          <a:blip r:embed="rId5"/>
                          <a:stretch>
                            <a:fillRect/>
                          </a:stretch>
                        </pic:blipFill>
                        <pic:spPr>
                          <a:xfrm>
                            <a:off x="4748" y="1194"/>
                            <a:ext cx="522" cy="675"/>
                          </a:xfrm>
                          <a:prstGeom prst="rect">
                            <a:avLst/>
                          </a:prstGeom>
                          <a:noFill/>
                          <a:ln>
                            <a:noFill/>
                          </a:ln>
                          <a:effectLst/>
                        </pic:spPr>
                      </pic:pic>
                      <pic:pic xmlns:pic="http://schemas.openxmlformats.org/drawingml/2006/picture">
                        <pic:nvPicPr>
                          <pic:cNvPr id="121" name="图片 119"/>
                          <pic:cNvPicPr>
                            <a:picLocks noChangeAspect="1"/>
                          </pic:cNvPicPr>
                        </pic:nvPicPr>
                        <pic:blipFill>
                          <a:blip r:embed="rId6"/>
                          <a:stretch>
                            <a:fillRect/>
                          </a:stretch>
                        </pic:blipFill>
                        <pic:spPr>
                          <a:xfrm>
                            <a:off x="3824" y="1194"/>
                            <a:ext cx="521" cy="676"/>
                          </a:xfrm>
                          <a:prstGeom prst="rect">
                            <a:avLst/>
                          </a:prstGeom>
                          <a:noFill/>
                          <a:ln>
                            <a:noFill/>
                          </a:ln>
                          <a:effectLst/>
                        </pic:spPr>
                      </pic:pic>
                      <pic:pic xmlns:pic="http://schemas.openxmlformats.org/drawingml/2006/picture">
                        <pic:nvPicPr>
                          <pic:cNvPr id="122" name="图片 120"/>
                          <pic:cNvPicPr>
                            <a:picLocks noChangeAspect="1"/>
                          </pic:cNvPicPr>
                        </pic:nvPicPr>
                        <pic:blipFill>
                          <a:blip r:embed="rId34"/>
                          <a:stretch>
                            <a:fillRect/>
                          </a:stretch>
                        </pic:blipFill>
                        <pic:spPr>
                          <a:xfrm>
                            <a:off x="6637" y="1180"/>
                            <a:ext cx="503" cy="676"/>
                          </a:xfrm>
                          <a:prstGeom prst="rect">
                            <a:avLst/>
                          </a:prstGeom>
                          <a:noFill/>
                          <a:ln>
                            <a:noFill/>
                          </a:ln>
                          <a:effectLst/>
                        </pic:spPr>
                      </pic:pic>
                      <pic:pic xmlns:pic="http://schemas.openxmlformats.org/drawingml/2006/picture">
                        <pic:nvPicPr>
                          <pic:cNvPr id="123" name="图片 121"/>
                          <pic:cNvPicPr>
                            <a:picLocks noChangeAspect="1"/>
                          </pic:cNvPicPr>
                        </pic:nvPicPr>
                        <pic:blipFill>
                          <a:blip r:embed="rId35"/>
                          <a:stretch>
                            <a:fillRect/>
                          </a:stretch>
                        </pic:blipFill>
                        <pic:spPr>
                          <a:xfrm>
                            <a:off x="5702" y="1194"/>
                            <a:ext cx="503" cy="662"/>
                          </a:xfrm>
                          <a:prstGeom prst="rect">
                            <a:avLst/>
                          </a:prstGeom>
                          <a:noFill/>
                          <a:ln>
                            <a:noFill/>
                          </a:ln>
                          <a:effectLst/>
                        </pic:spPr>
                      </pic:pic>
                      <pic:pic xmlns:pic="http://schemas.openxmlformats.org/drawingml/2006/picture">
                        <pic:nvPicPr>
                          <pic:cNvPr id="124" name="图片 122"/>
                          <pic:cNvPicPr>
                            <a:picLocks noChangeAspect="1"/>
                          </pic:cNvPicPr>
                        </pic:nvPicPr>
                        <pic:blipFill>
                          <a:blip r:embed="rId9"/>
                          <a:stretch>
                            <a:fillRect/>
                          </a:stretch>
                        </pic:blipFill>
                        <pic:spPr>
                          <a:xfrm>
                            <a:off x="5850" y="236"/>
                            <a:ext cx="467" cy="660"/>
                          </a:xfrm>
                          <a:prstGeom prst="rect">
                            <a:avLst/>
                          </a:prstGeom>
                          <a:noFill/>
                          <a:ln>
                            <a:noFill/>
                          </a:ln>
                          <a:effectLst/>
                        </pic:spPr>
                      </pic:pic>
                      <pic:pic xmlns:pic="http://schemas.openxmlformats.org/drawingml/2006/picture">
                        <pic:nvPicPr>
                          <pic:cNvPr id="125" name="图片 123"/>
                          <pic:cNvPicPr>
                            <a:picLocks noChangeAspect="1"/>
                          </pic:cNvPicPr>
                        </pic:nvPicPr>
                        <pic:blipFill>
                          <a:blip r:embed="rId10"/>
                          <a:stretch>
                            <a:fillRect/>
                          </a:stretch>
                        </pic:blipFill>
                        <pic:spPr>
                          <a:xfrm>
                            <a:off x="6872" y="430"/>
                            <a:ext cx="474" cy="360"/>
                          </a:xfrm>
                          <a:prstGeom prst="rect">
                            <a:avLst/>
                          </a:prstGeom>
                          <a:noFill/>
                          <a:ln>
                            <a:noFill/>
                          </a:ln>
                          <a:effectLst/>
                        </pic:spPr>
                      </pic:pic>
                      <wps:wsp>
                        <wps:cNvPr id="126" name="文本框 124"/>
                        <wps:cNvSpPr txBox="1"/>
                        <wps:spPr>
                          <a:xfrm>
                            <a:off x="5565" y="168"/>
                            <a:ext cx="3077" cy="820"/>
                          </a:xfrm>
                          <a:prstGeom prst="rect">
                            <a:avLst/>
                          </a:prstGeom>
                          <a:noFill/>
                          <a:ln w="9525" cap="flat" cmpd="sng">
                            <a:solidFill>
                              <a:srgbClr val="000000"/>
                            </a:solidFill>
                            <a:prstDash val="solid"/>
                            <a:miter/>
                            <a:headEnd type="none" w="med" len="med"/>
                            <a:tailEnd type="none" w="med" len="med"/>
                          </a:ln>
                          <a:effectLst/>
                        </wps:spPr>
                        <wps:txbx>
                          <w:txbxContent>
                            <w:p>
                              <w:pPr>
                                <w:spacing w:before="224"/>
                                <w:ind w:left="0" w:right="511"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97" o:spid="_x0000_s1026" o:spt="203" style="position:absolute;left:0pt;margin-left:128.6pt;margin-top:8pt;height:88.75pt;width:303.85pt;mso-position-horizontal-relative:page;mso-wrap-distance-bottom:0pt;mso-wrap-distance-top:0pt;z-index:-251653120;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">
                <o:lock v:ext="edit" aspectratio="f"/>
                <v:rect id="矩形 98" o:spid="_x0000_s1026"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9" o:spid="_x0000_s1026"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100" o:spid="_x0000_s1026"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1" o:spid="_x0000_s1026"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2" o:spid="_x0000_s1026"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103" o:spid="_x0000_s102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rect id="矩形 104" o:spid="_x0000_s1026"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5" o:spid="_x0000_s1026"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106" o:spid="_x0000_s1026"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7" o:spid="_x0000_s1026"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8" o:spid="_x0000_s1026"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09" o:spid="_x0000_s1026"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0" o:spid="_x0000_s1026"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111" o:spid="_x0000_s1026"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12" o:spid="_x0000_s1026"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3" o:spid="_x0000_s102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14" o:spid="_x0000_s1026"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fill on="f" focussize="0,0"/>
                  <v:stroke weight="6.45pt" color="#000000" joinstyle="round"/>
                  <v:imagedata o:title=""/>
                  <o:lock v:ext="edit" aspectratio="f"/>
                </v:line>
                <v:rect id="矩形 115" o:spid="_x0000_s1026"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6" o:spid="_x0000_s1026"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17" o:spid="_x0000_s1026"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118" o:spid="_x0000_s1026" o:spt="75" alt=""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fill on="f" focussize="0,0"/>
                  <v:stroke on="f"/>
                  <v:imagedata r:id="rId5" o:title=""/>
                  <o:lock v:ext="edit" aspectratio="t"/>
                </v:shape>
                <v:shape id="图片 119" o:spid="_x0000_s1026" o:spt="75" alt=""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fill on="f" focussize="0,0"/>
                  <v:stroke on="f"/>
                  <v:imagedata r:id="rId6" o:title=""/>
                  <o:lock v:ext="edit" aspectratio="t"/>
                </v:shape>
                <v:shape id="图片 120" o:spid="_x0000_s1026" o:spt="75" alt=""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fill on="f" focussize="0,0"/>
                  <v:stroke on="f"/>
                  <v:imagedata r:id="rId34" o:title=""/>
                  <o:lock v:ext="edit" aspectratio="t"/>
                </v:shape>
                <v:shape id="图片 121" o:spid="_x0000_s1026" o:spt="75" alt=""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fill on="f" focussize="0,0"/>
                  <v:stroke on="f"/>
                  <v:imagedata r:id="rId35" o:title=""/>
                  <o:lock v:ext="edit" aspectratio="t"/>
                </v:shape>
                <v:shape id="图片 122" o:spid="_x0000_s1026" o:spt="75" alt=""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fill on="f" focussize="0,0"/>
                  <v:stroke on="f"/>
                  <v:imagedata r:id="rId9" o:title=""/>
                  <o:lock v:ext="edit" aspectratio="t"/>
                </v:shape>
                <v:shape id="图片 123" o:spid="_x0000_s1026" o:spt="75" alt=""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fill on="f" focussize="0,0"/>
                  <v:stroke on="f"/>
                  <v:imagedata r:id="rId10" o:title=""/>
                  <o:lock v:ext="edit" aspectratio="t"/>
                </v:shape>
                <v:shape id="文本框 124" o:spid="_x0000_s1026"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mc:Fallback>
        </mc:AlternateConten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31BC41B8"/>
    <w:rsid w:val="3A293FCB"/>
    <w:rsid w:val="495B5526"/>
    <w:rsid w:val="4AFE3474"/>
    <w:rsid w:val="53C4572C"/>
    <w:rsid w:val="58493630"/>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locked/>
    <w:uiPriority w:val="0"/>
    <w:rPr>
      <w:rFonts w:eastAsia="宋体"/>
      <w:b/>
      <w:bCs/>
      <w:kern w:val="44"/>
      <w:sz w:val="44"/>
      <w:szCs w:val="44"/>
      <w:lang w:val="en-US" w:eastAsia="zh-CN" w:bidi="ar-SA"/>
    </w:rPr>
  </w:style>
  <w:style w:type="character" w:customStyle="1" w:styleId="21">
    <w:name w:val="标题 2 Char"/>
    <w:basedOn w:val="17"/>
    <w:link w:val="3"/>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44</Pages>
  <Words>14988</Words>
  <Characters>15476</Characters>
  <Lines>222</Lines>
  <Paragraphs>62</Paragraphs>
  <TotalTime>11</TotalTime>
  <ScaleCrop>false</ScaleCrop>
  <LinksUpToDate>false</LinksUpToDate>
  <CharactersWithSpaces>15970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admin</cp:lastModifiedBy>
  <cp:lastPrinted>2022-02-11T03:15:00Z</cp:lastPrinted>
  <dcterms:modified xsi:type="dcterms:W3CDTF">2023-04-08T01:48:59Z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2154D462A0524BC0AB1B7B66B345728E</vt:lpwstr>
  </property>
</Properties>
</file>