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640" w:lineRule="exact"/>
        <w:jc w:val="center"/>
        <w:rPr>
          <w:rFonts w:ascii="方正小标宋_GBK" w:hAnsi="宋体" w:eastAsia="方正小标宋_GBK" w:cs="Times New Roman"/>
          <w:color w:val="000000"/>
          <w:spacing w:val="-20"/>
          <w:w w:val="97"/>
          <w:kern w:val="0"/>
          <w:sz w:val="40"/>
          <w:szCs w:val="40"/>
        </w:rPr>
      </w:pPr>
      <w:r>
        <w:rPr>
          <w:rFonts w:hint="eastAsia" w:ascii="方正小标宋_GBK" w:hAnsi="宋体" w:eastAsia="方正小标宋_GBK" w:cs="方正小标宋_GBK"/>
          <w:color w:val="000000"/>
          <w:spacing w:val="-20"/>
          <w:w w:val="97"/>
          <w:kern w:val="0"/>
          <w:sz w:val="40"/>
          <w:szCs w:val="40"/>
        </w:rPr>
        <w:t>广元市考核招聘</w:t>
      </w:r>
      <w:r>
        <w:rPr>
          <w:rFonts w:ascii="方正小标宋_GBK" w:hAnsi="宋体" w:eastAsia="方正小标宋_GBK" w:cs="方正小标宋_GBK"/>
          <w:color w:val="000000"/>
          <w:spacing w:val="-20"/>
          <w:w w:val="97"/>
          <w:kern w:val="0"/>
          <w:sz w:val="40"/>
          <w:szCs w:val="40"/>
        </w:rPr>
        <w:t>2023</w:t>
      </w:r>
      <w:r>
        <w:rPr>
          <w:rFonts w:hint="eastAsia" w:ascii="方正小标宋_GBK" w:hAnsi="宋体" w:eastAsia="方正小标宋_GBK" w:cs="方正小标宋_GBK"/>
          <w:color w:val="000000"/>
          <w:spacing w:val="-20"/>
          <w:w w:val="97"/>
          <w:kern w:val="0"/>
          <w:sz w:val="40"/>
          <w:szCs w:val="40"/>
        </w:rPr>
        <w:t>届省属公费师范毕业生报名表</w:t>
      </w:r>
    </w:p>
    <w:bookmarkEnd w:id="0"/>
    <w:p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2"/>
        <w:tblW w:w="594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032"/>
        <w:gridCol w:w="1228"/>
        <w:gridCol w:w="988"/>
        <w:gridCol w:w="1328"/>
        <w:gridCol w:w="617"/>
        <w:gridCol w:w="1837"/>
        <w:gridCol w:w="1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6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67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18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4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18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81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县（区）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18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176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67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4325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67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325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67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取得各类</w:t>
            </w:r>
          </w:p>
          <w:p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4325" w:type="pct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填报意向</w:t>
            </w:r>
          </w:p>
        </w:tc>
        <w:tc>
          <w:tcPr>
            <w:tcW w:w="432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选择县区意向（依序填写）：</w:t>
            </w:r>
          </w:p>
          <w:p>
            <w:pPr>
              <w:widowControl/>
              <w:ind w:right="12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widowControl/>
              <w:ind w:right="12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widowControl/>
              <w:ind w:right="12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是否服从调配：</w:t>
            </w:r>
          </w:p>
          <w:p>
            <w:pPr>
              <w:widowControl/>
              <w:ind w:right="120" w:firstLine="4920" w:firstLineChars="205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填报人（签字）：</w:t>
            </w:r>
          </w:p>
          <w:p>
            <w:pPr>
              <w:widowControl/>
              <w:ind w:right="120" w:firstLine="4920" w:firstLineChars="205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39466"/>
    <w:rsid w:val="EDF39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2023-04-20T10:13:00Z</dcterms:created>
  <dc:creator>user</dc:creator>
  <cp:lastModifiedBy>user</cp:lastModifiedBy>
  <dcterms:modified xsi:type="dcterms:W3CDTF">2023-04-20T10:18:51Z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