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rPr>
          <w:rFonts w:hint="eastAsia" w:eastAsia="方正黑体_GBK" w:cs="Times New Roman"/>
          <w:bCs/>
          <w:szCs w:val="32"/>
          <w:lang w:eastAsia="zh-CN"/>
        </w:rPr>
      </w:pPr>
      <w:r>
        <w:rPr>
          <w:rFonts w:hint="eastAsia" w:eastAsia="方正黑体_GBK" w:cs="Times New Roman"/>
          <w:bCs/>
          <w:szCs w:val="32"/>
        </w:rPr>
        <w:t>附件</w:t>
      </w:r>
      <w:r>
        <w:rPr>
          <w:rFonts w:hint="eastAsia" w:eastAsia="方正黑体_GBK" w:cs="Times New Roman"/>
          <w:bCs/>
          <w:szCs w:val="32"/>
          <w:lang w:val="en-US" w:eastAsia="zh-CN"/>
        </w:rPr>
        <w:t>2</w:t>
      </w:r>
    </w:p>
    <w:p>
      <w:pPr>
        <w:widowControl/>
        <w:adjustRightInd w:val="0"/>
        <w:spacing w:line="700" w:lineRule="exact"/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202</w:t>
      </w:r>
      <w:r>
        <w:rPr>
          <w:rFonts w:hint="eastAsia" w:ascii="方正小标宋_GBK" w:eastAsia="方正小标宋_GBK" w:hAnsiTheme="minorEastAsia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hAnsiTheme="minorEastAsia"/>
          <w:bCs/>
          <w:sz w:val="44"/>
          <w:szCs w:val="44"/>
        </w:rPr>
        <w:t>年</w:t>
      </w:r>
      <w:r>
        <w:rPr>
          <w:rFonts w:hint="eastAsia" w:ascii="方正小标宋_GBK" w:eastAsia="方正小标宋_GBK" w:hAnsiTheme="minorEastAsia"/>
          <w:bCs/>
          <w:sz w:val="44"/>
          <w:szCs w:val="44"/>
          <w:lang w:eastAsia="zh-CN"/>
        </w:rPr>
        <w:t>江阴职业技术学院</w:t>
      </w:r>
      <w:r>
        <w:rPr>
          <w:rFonts w:hint="eastAsia" w:ascii="方正小标宋_GBK" w:eastAsia="方正小标宋_GBK" w:hAnsiTheme="minorEastAsia"/>
          <w:bCs/>
          <w:sz w:val="44"/>
          <w:szCs w:val="44"/>
        </w:rPr>
        <w:t>公开招聘教师</w:t>
      </w:r>
    </w:p>
    <w:p>
      <w:pPr>
        <w:widowControl/>
        <w:adjustRightInd w:val="0"/>
        <w:spacing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资格复审须提供材料要求</w:t>
      </w:r>
    </w:p>
    <w:p>
      <w:pPr>
        <w:widowControl/>
        <w:adjustRightInd w:val="0"/>
        <w:spacing w:line="4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资格复审时考生需要提交以下材料及有关证件原件和复印件各1份交资格审核工作人员审核：</w:t>
      </w:r>
    </w:p>
    <w:p>
      <w:pPr>
        <w:pStyle w:val="8"/>
        <w:numPr>
          <w:ilvl w:val="0"/>
          <w:numId w:val="0"/>
        </w:numPr>
        <w:shd w:val="clear" w:color="auto" w:fill="FFFFFF"/>
        <w:adjustRightInd w:val="0"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报名信息表（请考生自行登录江阴市人事考试报名系统http://rsksbm.jyrlzy.com:8000/，在“查看审核结果”一栏打印报名信息表）。</w:t>
      </w:r>
    </w:p>
    <w:p>
      <w:pPr>
        <w:shd w:val="clear" w:color="auto" w:fill="FFFFFF"/>
        <w:adjustRightInd w:val="0"/>
        <w:spacing w:line="540" w:lineRule="exact"/>
        <w:ind w:firstLine="707" w:firstLineChars="22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在有效期内的第二代身份证。</w:t>
      </w:r>
    </w:p>
    <w:p>
      <w:pPr>
        <w:shd w:val="clear" w:color="auto" w:fill="FFFFFF"/>
        <w:adjustRightInd w:val="0"/>
        <w:spacing w:line="540" w:lineRule="exact"/>
        <w:ind w:firstLine="707" w:firstLineChars="22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学历证书、学位证书、教师资格证书等。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普通高校全日制毕业生应提供与报考岗位要求相符合的学历证书、学位证书、教师资格证书（报名时尚未取得的可暂不提供，考生必须在202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月底前取得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高校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教师资格）；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年应届全日制普通高校毕业生须出具毕业生就业推荐表原件。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国（境）外毕业人员须在2023年7月31日前完成教育部留学服务中心学历认证。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承诺书（附件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，必须由本人亲笔签名）。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岗位要求的中共党员（含预备党员）证明材料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由考生所在单位的组织部门或二级党组织出具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shd w:val="clear" w:color="auto" w:fill="FFFFFF"/>
        <w:adjustRightInd w:val="0"/>
        <w:spacing w:line="540" w:lineRule="exact"/>
        <w:ind w:firstLine="56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以上材料请考生提前准备好，复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印件请考生按序装订，资格复审时交招聘组织方保存，原件查验结束后当场返还考生。</w:t>
      </w: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FiZDgyYjg4YjRlYWQ3N2I3MDMxZTU0OTAzYWI1NjgifQ=="/>
  </w:docVars>
  <w:rsids>
    <w:rsidRoot w:val="00BF7EC7"/>
    <w:rsid w:val="00030915"/>
    <w:rsid w:val="000A55B3"/>
    <w:rsid w:val="000D1E8E"/>
    <w:rsid w:val="0010285E"/>
    <w:rsid w:val="001036BE"/>
    <w:rsid w:val="00263D92"/>
    <w:rsid w:val="002C026B"/>
    <w:rsid w:val="002C7C2E"/>
    <w:rsid w:val="002E0660"/>
    <w:rsid w:val="002F469D"/>
    <w:rsid w:val="00314511"/>
    <w:rsid w:val="003319E2"/>
    <w:rsid w:val="003602CB"/>
    <w:rsid w:val="00436BEF"/>
    <w:rsid w:val="004943A3"/>
    <w:rsid w:val="005B1D7C"/>
    <w:rsid w:val="00637459"/>
    <w:rsid w:val="00677239"/>
    <w:rsid w:val="006F7512"/>
    <w:rsid w:val="0079221F"/>
    <w:rsid w:val="00795855"/>
    <w:rsid w:val="00877944"/>
    <w:rsid w:val="008A515C"/>
    <w:rsid w:val="008E3F8A"/>
    <w:rsid w:val="008F7ADA"/>
    <w:rsid w:val="009D0C36"/>
    <w:rsid w:val="009D3341"/>
    <w:rsid w:val="00A570B4"/>
    <w:rsid w:val="00A84ED8"/>
    <w:rsid w:val="00AB528C"/>
    <w:rsid w:val="00BF7EC7"/>
    <w:rsid w:val="00C444DA"/>
    <w:rsid w:val="00CA0396"/>
    <w:rsid w:val="00CA7FDA"/>
    <w:rsid w:val="00D56C8D"/>
    <w:rsid w:val="00D758DE"/>
    <w:rsid w:val="00D9234F"/>
    <w:rsid w:val="00DA5738"/>
    <w:rsid w:val="00E16890"/>
    <w:rsid w:val="00E23ADE"/>
    <w:rsid w:val="00E33ECE"/>
    <w:rsid w:val="00E37BD5"/>
    <w:rsid w:val="00E50F02"/>
    <w:rsid w:val="00ED257D"/>
    <w:rsid w:val="00F015FA"/>
    <w:rsid w:val="00F2180E"/>
    <w:rsid w:val="00F22CC9"/>
    <w:rsid w:val="00F401D0"/>
    <w:rsid w:val="00F5546C"/>
    <w:rsid w:val="00FA02A0"/>
    <w:rsid w:val="00FB6D5A"/>
    <w:rsid w:val="00FE5683"/>
    <w:rsid w:val="096340AC"/>
    <w:rsid w:val="1A9A2283"/>
    <w:rsid w:val="1DF43E7B"/>
    <w:rsid w:val="2EB81859"/>
    <w:rsid w:val="38DB6168"/>
    <w:rsid w:val="55841D62"/>
    <w:rsid w:val="5F007C1C"/>
    <w:rsid w:val="67864984"/>
    <w:rsid w:val="6C4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442</Characters>
  <Lines>3</Lines>
  <Paragraphs>1</Paragraphs>
  <TotalTime>18</TotalTime>
  <ScaleCrop>false</ScaleCrop>
  <LinksUpToDate>false</LinksUpToDate>
  <CharactersWithSpaces>443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2021-09-24T02:20:00Z</dcterms:created>
  <dc:creator>Lenovo</dc:creator>
  <cp:lastModifiedBy>Lenovo</cp:lastModifiedBy>
  <dcterms:modified xsi:type="dcterms:W3CDTF">2023-03-31T01:01:26Z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90B1ED7BB3DD4FE4AF91672322488410</vt:lpwstr>
  </property>
</Properties>
</file>