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4</w:t>
      </w:r>
    </w:p>
    <w:p>
      <w:pPr>
        <w:tabs>
          <w:tab w:val="left" w:pos="3497"/>
          <w:tab w:val="center" w:pos="4482"/>
        </w:tabs>
        <w:spacing w:line="620" w:lineRule="exact"/>
        <w:jc w:val="left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ab/>
      </w:r>
    </w:p>
    <w:p>
      <w:pPr>
        <w:tabs>
          <w:tab w:val="left" w:pos="3497"/>
          <w:tab w:val="center" w:pos="4482"/>
        </w:tabs>
        <w:spacing w:line="620" w:lineRule="exact"/>
        <w:jc w:val="left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tabs>
          <w:tab w:val="left" w:pos="3497"/>
          <w:tab w:val="center" w:pos="4482"/>
        </w:tabs>
        <w:spacing w:line="620" w:lineRule="exact"/>
        <w:jc w:val="left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ab/>
      </w: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承 诺 书</w:t>
      </w:r>
    </w:p>
    <w:bookmarkEnd w:id="0"/>
    <w:p>
      <w:pPr>
        <w:spacing w:line="62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2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新建生产建设兵团第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ascii="Times New Roman" w:hAnsi="Times New Roman" w:eastAsia="仿宋_GB2312" w:cs="Times New Roman"/>
          <w:sz w:val="32"/>
          <w:szCs w:val="32"/>
        </w:rPr>
        <w:t>师特岗教师招聘工作组：</w:t>
      </w:r>
    </w:p>
    <w:p>
      <w:pPr>
        <w:spacing w:line="6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本人承诺，本次提供的所有参加202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新疆生产建设兵团</w:t>
      </w:r>
      <w:r>
        <w:rPr>
          <w:rFonts w:ascii="Times New Roman" w:hAnsi="Times New Roman" w:eastAsia="仿宋_GB2312" w:cs="Times New Roman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ascii="Times New Roman" w:hAnsi="Times New Roman" w:eastAsia="仿宋_GB2312" w:cs="Times New Roman"/>
          <w:sz w:val="32"/>
          <w:szCs w:val="32"/>
        </w:rPr>
        <w:t>师特岗教师公开招聘报名提供的材料真实有效，如有虚假，愿承担相应后果及法律责任。</w:t>
      </w:r>
    </w:p>
    <w:p>
      <w:pPr>
        <w:spacing w:line="62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</w:t>
      </w:r>
    </w:p>
    <w:p>
      <w:pPr>
        <w:spacing w:line="62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1440"/>
        </w:tabs>
        <w:spacing w:line="620" w:lineRule="exact"/>
        <w:ind w:firstLine="5120" w:firstLineChars="16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承诺人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spacing w:line="620" w:lineRule="exact"/>
        <w:ind w:firstLine="5120" w:firstLineChars="1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年   月   日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</w:t>
      </w:r>
    </w:p>
    <w:p>
      <w:pPr>
        <w:pStyle w:val="2"/>
        <w:ind w:left="0" w:leftChars="0" w:firstLine="0" w:firstLineChars="0"/>
        <w:rPr>
          <w:rFonts w:hint="eastAsia"/>
          <w:snapToGrid w:val="0"/>
        </w:rPr>
      </w:pPr>
    </w:p>
    <w:p>
      <w:pPr>
        <w:pStyle w:val="2"/>
        <w:ind w:left="0" w:leftChars="0" w:firstLine="0" w:firstLineChars="0"/>
        <w:rPr>
          <w:rFonts w:hint="eastAsia"/>
          <w:snapToGrid w:val="0"/>
        </w:rPr>
      </w:pPr>
    </w:p>
    <w:p>
      <w:pPr>
        <w:pStyle w:val="2"/>
        <w:ind w:left="0" w:leftChars="0" w:firstLine="0" w:firstLineChars="0"/>
        <w:rPr>
          <w:rFonts w:hint="eastAsia"/>
          <w:snapToGrid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NWZlMjFiYzZjMzExYTJkYWM1NzY4ZjFkMDBlNGEifQ=="/>
  </w:docVars>
  <w:rsids>
    <w:rsidRoot w:val="50A32E85"/>
    <w:rsid w:val="50A3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2023-04-26T08:27:00Z</dcterms:created>
  <dc:creator>Administrator</dc:creator>
  <cp:lastModifiedBy>Administrator</cp:lastModifiedBy>
  <dcterms:modified xsi:type="dcterms:W3CDTF">2023-04-26T08:30:00Z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C4586D8D7D9B40D78B304C71BE5A5E94_11</vt:lpwstr>
  </property>
</Properties>
</file>