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仿宋"/>
          <w:sz w:val="34"/>
          <w:szCs w:val="34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headerReference r:id="rId3" w:type="default"/>
      <w:footerReference r:id="rId4" w:type="default"/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37D51"/>
    <w:rsid w:val="00054070"/>
    <w:rsid w:val="00131C9B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65105"/>
    <w:rsid w:val="008909CE"/>
    <w:rsid w:val="00915ABA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00B0AA9"/>
    <w:rsid w:val="11C50145"/>
    <w:rsid w:val="16086879"/>
    <w:rsid w:val="18267586"/>
    <w:rsid w:val="1E410545"/>
    <w:rsid w:val="205F607A"/>
    <w:rsid w:val="21852314"/>
    <w:rsid w:val="301728C7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260</Characters>
  <Lines>2</Lines>
  <Paragraphs>1</Paragraphs>
  <TotalTime>3</TotalTime>
  <ScaleCrop>false</ScaleCrop>
  <LinksUpToDate>false</LinksUpToDate>
  <CharactersWithSpaces>304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Administrator</cp:lastModifiedBy>
  <cp:lastPrinted>2018-01-16T16:15:00Z</cp:lastPrinted>
  <dcterms:modified xsi:type="dcterms:W3CDTF">2023-04-21T09:41:35Z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