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仿宋" w:hAnsi="仿宋" w:eastAsia="仿宋" w:cs="Helvetica"/>
          <w:color w:val="333333"/>
          <w:kern w:val="0"/>
          <w:sz w:val="32"/>
          <w:szCs w:val="32"/>
        </w:rPr>
      </w:pPr>
      <w:r>
        <w:fldChar w:fldCharType="begin"/>
      </w:r>
      <w:r>
        <w:instrText xml:space="preserve"> HYPERLINK "http://www.chancheng.gov.cn/fsccrsj/attachment/0/254/254459/5249470.docx" \t "_blank" </w:instrText>
      </w:r>
      <w:r>
        <w:fldChar w:fldCharType="separate"/>
      </w:r>
      <w:r>
        <w:rPr>
          <w:rFonts w:hint="eastAsia" w:ascii="仿宋" w:hAnsi="仿宋" w:eastAsia="仿宋" w:cs="Helvetica"/>
          <w:b/>
          <w:color w:val="333333"/>
          <w:kern w:val="0"/>
          <w:sz w:val="32"/>
          <w:szCs w:val="32"/>
        </w:rPr>
        <w:t>附件2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fldChar w:fldCharType="end"/>
      </w:r>
    </w:p>
    <w:p>
      <w:pPr>
        <w:ind w:firstLine="3300" w:firstLineChars="110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0"/>
          <w:szCs w:val="3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bidi="ar"/>
        </w:rPr>
        <w:t>应聘人员资料收集表</w:t>
      </w:r>
    </w:p>
    <w:tbl>
      <w:tblPr>
        <w:tblStyle w:val="2"/>
        <w:tblW w:w="85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902"/>
        <w:gridCol w:w="1701"/>
        <w:gridCol w:w="31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材料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提交情况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报名表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FF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身份证复印件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正反面，A4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职业资格等级证书复印件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应聘专业学科校聘教师提交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无犯罪记录证明原件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教师资格证书复印件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如具备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各种荣誉证书复印件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如具备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如有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填表人签名：                              日期：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MWQ0NTUwYjBmNDJjNDAwZmE4ZTUxMTFlNDMyMmEifQ=="/>
  </w:docVars>
  <w:rsids>
    <w:rsidRoot w:val="00000000"/>
    <w:rsid w:val="7766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2023-04-24T13:04:01Z</dcterms:created>
  <dc:creator>89293</dc:creator>
  <cp:lastModifiedBy>89293</cp:lastModifiedBy>
  <dcterms:modified xsi:type="dcterms:W3CDTF">2023-04-24T13:04:11Z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1400056E78BF4D32A72845064473EA41_12</vt:lpwstr>
  </property>
</Properties>
</file>