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9C14" w14:textId="77777777" w:rsidR="0030103A" w:rsidRPr="0030103A" w:rsidRDefault="0030103A" w:rsidP="0030103A">
      <w:pPr>
        <w:spacing w:line="500" w:lineRule="exact"/>
        <w:ind w:rightChars="-41" w:right="-86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30103A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附件3</w:t>
      </w:r>
    </w:p>
    <w:p w14:paraId="2169803D" w14:textId="77777777" w:rsidR="0030103A" w:rsidRPr="0030103A" w:rsidRDefault="0030103A" w:rsidP="0030103A">
      <w:pPr>
        <w:pStyle w:val="a3"/>
        <w:spacing w:beforeAutospacing="0" w:afterAutospacing="0" w:line="600" w:lineRule="exact"/>
        <w:ind w:firstLine="640"/>
        <w:jc w:val="center"/>
        <w:rPr>
          <w:rFonts w:ascii="宋体" w:eastAsia="宋体" w:hAnsi="宋体" w:cs="黑体"/>
          <w:color w:val="000000"/>
          <w:sz w:val="32"/>
          <w:szCs w:val="32"/>
        </w:rPr>
      </w:pPr>
      <w:r w:rsidRPr="0030103A">
        <w:rPr>
          <w:rStyle w:val="a5"/>
          <w:rFonts w:ascii="宋体" w:eastAsia="宋体" w:hAnsi="宋体" w:cs="黑体" w:hint="eastAsia"/>
          <w:color w:val="000000"/>
          <w:sz w:val="32"/>
          <w:szCs w:val="32"/>
          <w:shd w:val="clear" w:color="auto" w:fill="FFFFFF"/>
        </w:rPr>
        <w:t>焦作市解放区中小学引进招聘教师聘用协议书</w:t>
      </w:r>
    </w:p>
    <w:tbl>
      <w:tblPr>
        <w:tblStyle w:val="a4"/>
        <w:tblW w:w="9534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1541"/>
        <w:gridCol w:w="491"/>
        <w:gridCol w:w="247"/>
        <w:gridCol w:w="249"/>
        <w:gridCol w:w="510"/>
        <w:gridCol w:w="568"/>
        <w:gridCol w:w="496"/>
        <w:gridCol w:w="181"/>
        <w:gridCol w:w="931"/>
        <w:gridCol w:w="903"/>
        <w:gridCol w:w="738"/>
        <w:gridCol w:w="2127"/>
      </w:tblGrid>
      <w:tr w:rsidR="0030103A" w:rsidRPr="0030103A" w14:paraId="7930859E" w14:textId="77777777" w:rsidTr="000306D4">
        <w:trPr>
          <w:trHeight w:hRule="exact" w:val="680"/>
          <w:jc w:val="center"/>
        </w:trPr>
        <w:tc>
          <w:tcPr>
            <w:tcW w:w="552" w:type="dxa"/>
            <w:vMerge w:val="restart"/>
            <w:vAlign w:val="center"/>
          </w:tcPr>
          <w:p w14:paraId="676956E2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4F371B2E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甲方</w:t>
            </w:r>
          </w:p>
        </w:tc>
        <w:tc>
          <w:tcPr>
            <w:tcW w:w="1541" w:type="dxa"/>
            <w:vAlign w:val="center"/>
          </w:tcPr>
          <w:p w14:paraId="101A8FF3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742" w:type="dxa"/>
            <w:gridSpan w:val="7"/>
            <w:vAlign w:val="center"/>
          </w:tcPr>
          <w:p w14:paraId="661127C1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3B2F0615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w w:val="9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w w:val="90"/>
                <w:sz w:val="28"/>
                <w:szCs w:val="28"/>
              </w:rPr>
              <w:t>组织机构代码</w:t>
            </w:r>
          </w:p>
        </w:tc>
        <w:tc>
          <w:tcPr>
            <w:tcW w:w="2865" w:type="dxa"/>
            <w:gridSpan w:val="2"/>
            <w:vAlign w:val="center"/>
          </w:tcPr>
          <w:p w14:paraId="16092DD8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30103A" w:rsidRPr="0030103A" w14:paraId="7648FF9A" w14:textId="77777777" w:rsidTr="000306D4">
        <w:trPr>
          <w:trHeight w:hRule="exact" w:val="680"/>
          <w:jc w:val="center"/>
        </w:trPr>
        <w:tc>
          <w:tcPr>
            <w:tcW w:w="552" w:type="dxa"/>
            <w:vMerge/>
            <w:vAlign w:val="center"/>
          </w:tcPr>
          <w:p w14:paraId="5582E98B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1A46701C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负 责 人</w:t>
            </w:r>
          </w:p>
        </w:tc>
        <w:tc>
          <w:tcPr>
            <w:tcW w:w="2742" w:type="dxa"/>
            <w:gridSpan w:val="7"/>
            <w:vAlign w:val="center"/>
          </w:tcPr>
          <w:p w14:paraId="1B47AA41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275B4F6A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65" w:type="dxa"/>
            <w:gridSpan w:val="2"/>
            <w:vAlign w:val="center"/>
          </w:tcPr>
          <w:p w14:paraId="75025A24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30103A" w:rsidRPr="0030103A" w14:paraId="0127EDD3" w14:textId="77777777" w:rsidTr="000306D4">
        <w:trPr>
          <w:trHeight w:hRule="exact" w:val="680"/>
          <w:jc w:val="center"/>
        </w:trPr>
        <w:tc>
          <w:tcPr>
            <w:tcW w:w="552" w:type="dxa"/>
            <w:vMerge w:val="restart"/>
            <w:vAlign w:val="center"/>
          </w:tcPr>
          <w:p w14:paraId="69829FC5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乙方</w:t>
            </w:r>
          </w:p>
        </w:tc>
        <w:tc>
          <w:tcPr>
            <w:tcW w:w="1541" w:type="dxa"/>
            <w:vAlign w:val="center"/>
          </w:tcPr>
          <w:p w14:paraId="533826E6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97" w:type="dxa"/>
            <w:gridSpan w:val="4"/>
            <w:vAlign w:val="center"/>
          </w:tcPr>
          <w:p w14:paraId="2C3939B2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2A6729F9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931" w:type="dxa"/>
            <w:vAlign w:val="center"/>
          </w:tcPr>
          <w:p w14:paraId="52C1F3CC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75B2B7BE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127" w:type="dxa"/>
            <w:vAlign w:val="center"/>
          </w:tcPr>
          <w:p w14:paraId="643FDDAC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30103A" w:rsidRPr="0030103A" w14:paraId="4C1A368E" w14:textId="77777777" w:rsidTr="000306D4">
        <w:trPr>
          <w:trHeight w:hRule="exact" w:val="680"/>
          <w:jc w:val="center"/>
        </w:trPr>
        <w:tc>
          <w:tcPr>
            <w:tcW w:w="552" w:type="dxa"/>
            <w:vMerge/>
            <w:vAlign w:val="center"/>
          </w:tcPr>
          <w:p w14:paraId="73DB5F10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gridSpan w:val="3"/>
            <w:vAlign w:val="center"/>
          </w:tcPr>
          <w:p w14:paraId="41DAD77C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6703" w:type="dxa"/>
            <w:gridSpan w:val="9"/>
            <w:vAlign w:val="center"/>
          </w:tcPr>
          <w:p w14:paraId="03897A01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30103A" w:rsidRPr="0030103A" w14:paraId="394A5654" w14:textId="77777777" w:rsidTr="000306D4">
        <w:trPr>
          <w:trHeight w:hRule="exact" w:val="680"/>
          <w:jc w:val="center"/>
        </w:trPr>
        <w:tc>
          <w:tcPr>
            <w:tcW w:w="552" w:type="dxa"/>
            <w:vMerge/>
            <w:vAlign w:val="center"/>
          </w:tcPr>
          <w:p w14:paraId="24ABB649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6A7CDA0C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742" w:type="dxa"/>
            <w:gridSpan w:val="7"/>
            <w:vAlign w:val="center"/>
          </w:tcPr>
          <w:p w14:paraId="52C5DBCB" w14:textId="77777777" w:rsidR="0030103A" w:rsidRPr="0030103A" w:rsidRDefault="0030103A" w:rsidP="000306D4">
            <w:pPr>
              <w:spacing w:line="400" w:lineRule="exact"/>
              <w:rPr>
                <w:rFonts w:ascii="宋体" w:hAnsi="宋体" w:cs="宋体"/>
                <w:snapToGrid w:val="0"/>
                <w:color w:val="000000"/>
                <w:w w:val="85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0B8DE7FF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65" w:type="dxa"/>
            <w:gridSpan w:val="2"/>
            <w:vAlign w:val="center"/>
          </w:tcPr>
          <w:p w14:paraId="5E09CEAB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0103A" w:rsidRPr="0030103A" w14:paraId="2C567A93" w14:textId="77777777" w:rsidTr="000306D4">
        <w:trPr>
          <w:trHeight w:val="5164"/>
          <w:jc w:val="center"/>
        </w:trPr>
        <w:tc>
          <w:tcPr>
            <w:tcW w:w="552" w:type="dxa"/>
            <w:vAlign w:val="center"/>
          </w:tcPr>
          <w:p w14:paraId="73DEB70B" w14:textId="77777777" w:rsidR="0030103A" w:rsidRPr="0030103A" w:rsidRDefault="0030103A" w:rsidP="000306D4">
            <w:pPr>
              <w:spacing w:beforeLines="100" w:before="312" w:line="6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协议内容</w:t>
            </w:r>
          </w:p>
        </w:tc>
        <w:tc>
          <w:tcPr>
            <w:tcW w:w="8982" w:type="dxa"/>
            <w:gridSpan w:val="12"/>
          </w:tcPr>
          <w:p w14:paraId="42211BBB" w14:textId="77777777" w:rsidR="0030103A" w:rsidRPr="0030103A" w:rsidRDefault="0030103A" w:rsidP="000306D4">
            <w:pPr>
              <w:spacing w:line="260" w:lineRule="exact"/>
              <w:ind w:firstLineChars="200" w:firstLine="400"/>
              <w:jc w:val="left"/>
              <w:rPr>
                <w:rFonts w:ascii="宋体" w:hAnsi="宋体" w:cs="宋体"/>
                <w:szCs w:val="21"/>
              </w:rPr>
            </w:pPr>
            <w:r w:rsidRPr="0030103A">
              <w:rPr>
                <w:rFonts w:ascii="宋体" w:hAnsi="宋体" w:cs="宋体" w:hint="eastAsia"/>
                <w:szCs w:val="21"/>
              </w:rPr>
              <w:t>根据《焦作市教育系统2023年高层次人才引进校园招聘公告》的规定，经双方协商一致，同意确立拟聘用关系，签订如下聘用协议条款，共同履行。</w:t>
            </w:r>
          </w:p>
          <w:p w14:paraId="0B319CCB" w14:textId="77777777" w:rsidR="0030103A" w:rsidRPr="0030103A" w:rsidRDefault="0030103A" w:rsidP="000306D4">
            <w:pPr>
              <w:spacing w:line="260" w:lineRule="exact"/>
              <w:ind w:firstLineChars="200" w:firstLine="400"/>
              <w:jc w:val="left"/>
              <w:rPr>
                <w:rFonts w:ascii="宋体" w:hAnsi="宋体" w:cs="宋体"/>
                <w:szCs w:val="21"/>
              </w:rPr>
            </w:pPr>
            <w:r w:rsidRPr="0030103A">
              <w:rPr>
                <w:rFonts w:ascii="宋体" w:hAnsi="宋体" w:cs="宋体"/>
                <w:szCs w:val="21"/>
              </w:rPr>
              <w:t>一、本协议是甲乙双方在正式确立劳动人事关系前，双方互为确认对方相关信息真实可靠并承诺在</w:t>
            </w:r>
            <w:r w:rsidRPr="0030103A">
              <w:rPr>
                <w:rFonts w:ascii="宋体" w:hAnsi="宋体" w:cs="宋体" w:hint="eastAsia"/>
                <w:szCs w:val="21"/>
              </w:rPr>
              <w:t>约定</w:t>
            </w:r>
            <w:r w:rsidRPr="0030103A">
              <w:rPr>
                <w:rFonts w:ascii="宋体" w:hAnsi="宋体" w:cs="宋体"/>
                <w:szCs w:val="21"/>
              </w:rPr>
              <w:t>期限内建立劳动人事就业关系的依据。</w:t>
            </w:r>
          </w:p>
          <w:p w14:paraId="0958D2A5" w14:textId="77777777" w:rsidR="0030103A" w:rsidRPr="0030103A" w:rsidRDefault="0030103A" w:rsidP="000306D4">
            <w:pPr>
              <w:spacing w:line="260" w:lineRule="exact"/>
              <w:ind w:firstLineChars="200" w:firstLine="400"/>
              <w:jc w:val="left"/>
              <w:rPr>
                <w:rFonts w:ascii="宋体" w:hAnsi="宋体"/>
                <w:szCs w:val="21"/>
              </w:rPr>
            </w:pPr>
            <w:r w:rsidRPr="0030103A">
              <w:rPr>
                <w:rFonts w:ascii="宋体" w:hAnsi="宋体" w:hint="eastAsia"/>
                <w:szCs w:val="21"/>
              </w:rPr>
              <w:t>二、本聘用协议期限自签订之日起生效，至乙方毕业之日止。</w:t>
            </w:r>
          </w:p>
          <w:p w14:paraId="2F95AE94" w14:textId="77777777" w:rsidR="0030103A" w:rsidRPr="0030103A" w:rsidRDefault="0030103A" w:rsidP="000306D4">
            <w:pPr>
              <w:spacing w:line="260" w:lineRule="exact"/>
              <w:ind w:firstLineChars="200" w:firstLine="400"/>
              <w:jc w:val="left"/>
              <w:rPr>
                <w:rFonts w:ascii="宋体" w:hAnsi="宋体"/>
                <w:szCs w:val="21"/>
              </w:rPr>
            </w:pPr>
            <w:r w:rsidRPr="0030103A">
              <w:rPr>
                <w:rFonts w:ascii="宋体" w:hAnsi="宋体" w:hint="eastAsia"/>
                <w:szCs w:val="21"/>
              </w:rPr>
              <w:t>三、聘用手续的办理。</w:t>
            </w:r>
            <w:r w:rsidRPr="0030103A">
              <w:rPr>
                <w:rStyle w:val="o12"/>
                <w:rFonts w:ascii="宋体" w:hAnsi="宋体" w:cs="仿宋_GB2312" w:hint="eastAsia"/>
                <w:bCs/>
                <w:color w:val="000000"/>
                <w:szCs w:val="21"/>
              </w:rPr>
              <w:t>乙方毕业后，持毕业证、学位证和教师资格证等证书原件按时到焦作市解放区教育局报到，经体检和考察合格后，由甲方按所报考岗位分配到相关学校，并办理聘用及入编等手续。</w:t>
            </w:r>
          </w:p>
          <w:p w14:paraId="1C5724CE" w14:textId="77777777" w:rsidR="0030103A" w:rsidRPr="0030103A" w:rsidRDefault="0030103A" w:rsidP="000306D4">
            <w:pPr>
              <w:spacing w:line="260" w:lineRule="exact"/>
              <w:ind w:firstLineChars="198" w:firstLine="396"/>
              <w:jc w:val="left"/>
              <w:rPr>
                <w:rFonts w:ascii="宋体" w:hAnsi="宋体" w:cs="宋体"/>
                <w:szCs w:val="21"/>
              </w:rPr>
            </w:pPr>
            <w:r w:rsidRPr="0030103A">
              <w:rPr>
                <w:rFonts w:ascii="宋体" w:hAnsi="宋体" w:cs="宋体"/>
                <w:szCs w:val="21"/>
              </w:rPr>
              <w:t>四、甲乙双方应全面履行协议。一方违约，另一方可依法追究其违约责任，并要求其赔偿相关损失。如甲方或乙方未如实向对方介绍自己一方情况或隐瞒不良事实，对方可单方解除本协议，不承担违约责任。 </w:t>
            </w:r>
          </w:p>
          <w:p w14:paraId="562BBFC9" w14:textId="77777777" w:rsidR="0030103A" w:rsidRPr="0030103A" w:rsidRDefault="0030103A" w:rsidP="000306D4">
            <w:pPr>
              <w:spacing w:line="260" w:lineRule="exact"/>
              <w:ind w:firstLineChars="198" w:firstLine="396"/>
              <w:jc w:val="left"/>
              <w:rPr>
                <w:rFonts w:ascii="宋体" w:hAnsi="宋体"/>
                <w:szCs w:val="21"/>
              </w:rPr>
            </w:pPr>
            <w:r w:rsidRPr="0030103A">
              <w:rPr>
                <w:rFonts w:ascii="宋体" w:hAnsi="宋体" w:cs="宋体"/>
                <w:szCs w:val="21"/>
              </w:rPr>
              <w:t>五、</w:t>
            </w:r>
            <w:r w:rsidRPr="0030103A">
              <w:rPr>
                <w:rFonts w:ascii="宋体" w:hAnsi="宋体" w:cs="宋体" w:hint="eastAsia"/>
                <w:szCs w:val="21"/>
              </w:rPr>
              <w:t>协议</w:t>
            </w:r>
            <w:r w:rsidRPr="0030103A">
              <w:rPr>
                <w:rFonts w:ascii="宋体" w:hAnsi="宋体" w:hint="eastAsia"/>
                <w:szCs w:val="21"/>
              </w:rPr>
              <w:t>书终止与解除的条件。</w:t>
            </w:r>
          </w:p>
          <w:p w14:paraId="676970C3" w14:textId="77777777" w:rsidR="0030103A" w:rsidRPr="0030103A" w:rsidRDefault="0030103A" w:rsidP="000306D4">
            <w:pPr>
              <w:spacing w:line="260" w:lineRule="exact"/>
              <w:ind w:firstLineChars="200" w:firstLine="400"/>
              <w:jc w:val="left"/>
              <w:rPr>
                <w:rFonts w:ascii="宋体" w:hAnsi="宋体"/>
                <w:szCs w:val="21"/>
              </w:rPr>
            </w:pPr>
            <w:r w:rsidRPr="0030103A">
              <w:rPr>
                <w:rFonts w:ascii="宋体" w:hAnsi="宋体" w:hint="eastAsia"/>
                <w:szCs w:val="21"/>
              </w:rPr>
              <w:t>（一）乙方不能按时毕业并取得相应证书的，甲方可以单方面解除本协议。</w:t>
            </w:r>
          </w:p>
          <w:p w14:paraId="5317D483" w14:textId="77777777" w:rsidR="0030103A" w:rsidRPr="0030103A" w:rsidRDefault="0030103A" w:rsidP="000306D4">
            <w:pPr>
              <w:spacing w:line="260" w:lineRule="exact"/>
              <w:ind w:firstLineChars="200" w:firstLine="400"/>
              <w:jc w:val="left"/>
              <w:rPr>
                <w:rFonts w:ascii="宋体" w:hAnsi="宋体"/>
                <w:szCs w:val="21"/>
              </w:rPr>
            </w:pPr>
            <w:r w:rsidRPr="0030103A">
              <w:rPr>
                <w:rFonts w:ascii="宋体" w:hAnsi="宋体" w:hint="eastAsia"/>
                <w:szCs w:val="21"/>
              </w:rPr>
              <w:t>（二）甲方因政策变化导致不能正常办理乙方聘用及入编手续的，向乙方说明后，甲方可以单方面解除本协议书。</w:t>
            </w:r>
          </w:p>
          <w:p w14:paraId="5440801A" w14:textId="77777777" w:rsidR="0030103A" w:rsidRPr="0030103A" w:rsidRDefault="0030103A" w:rsidP="000306D4">
            <w:pPr>
              <w:spacing w:line="260" w:lineRule="exact"/>
              <w:ind w:firstLineChars="200" w:firstLine="400"/>
              <w:jc w:val="left"/>
              <w:rPr>
                <w:rFonts w:ascii="宋体" w:hAnsi="宋体"/>
                <w:szCs w:val="21"/>
              </w:rPr>
            </w:pPr>
            <w:r w:rsidRPr="0030103A">
              <w:rPr>
                <w:rFonts w:ascii="宋体" w:hAnsi="宋体" w:hint="eastAsia"/>
                <w:szCs w:val="21"/>
              </w:rPr>
              <w:t>（三）法律、法规、政策规定的其它情况。</w:t>
            </w:r>
          </w:p>
          <w:p w14:paraId="497F4F78" w14:textId="77777777" w:rsidR="0030103A" w:rsidRPr="0030103A" w:rsidRDefault="0030103A" w:rsidP="000306D4">
            <w:pPr>
              <w:spacing w:line="260" w:lineRule="exact"/>
              <w:ind w:firstLineChars="198" w:firstLine="396"/>
              <w:jc w:val="left"/>
              <w:rPr>
                <w:rFonts w:ascii="宋体" w:hAnsi="宋体"/>
                <w:szCs w:val="21"/>
              </w:rPr>
            </w:pPr>
            <w:r w:rsidRPr="0030103A">
              <w:rPr>
                <w:rFonts w:ascii="宋体" w:hAnsi="宋体" w:hint="eastAsia"/>
                <w:szCs w:val="21"/>
              </w:rPr>
              <w:t>六、本协议书未尽事宜，按国家现行法律、法规、政策执行。本协议书如与国家新颁布法律、法规、政策不一致的，按新颁法律、法规、政策执行。</w:t>
            </w:r>
          </w:p>
          <w:p w14:paraId="34188942" w14:textId="77777777" w:rsidR="0030103A" w:rsidRPr="0030103A" w:rsidRDefault="0030103A" w:rsidP="000306D4">
            <w:pPr>
              <w:widowControl/>
              <w:spacing w:line="260" w:lineRule="exact"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30103A">
              <w:rPr>
                <w:rFonts w:ascii="宋体" w:hAnsi="宋体" w:hint="eastAsia"/>
                <w:szCs w:val="21"/>
              </w:rPr>
              <w:t>七、本</w:t>
            </w:r>
            <w:r w:rsidRPr="0030103A">
              <w:rPr>
                <w:rFonts w:ascii="宋体" w:hAnsi="宋体"/>
                <w:szCs w:val="21"/>
              </w:rPr>
              <w:t>协议一式</w:t>
            </w:r>
            <w:r w:rsidRPr="0030103A">
              <w:rPr>
                <w:rFonts w:ascii="宋体" w:hAnsi="宋体" w:hint="eastAsia"/>
                <w:szCs w:val="21"/>
              </w:rPr>
              <w:t>二</w:t>
            </w:r>
            <w:r w:rsidRPr="0030103A">
              <w:rPr>
                <w:rFonts w:ascii="宋体" w:hAnsi="宋体"/>
                <w:szCs w:val="21"/>
              </w:rPr>
              <w:t>份，甲、乙双方各执一份</w:t>
            </w:r>
            <w:r w:rsidRPr="0030103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30103A" w:rsidRPr="0030103A" w14:paraId="20A1A637" w14:textId="77777777" w:rsidTr="000306D4">
        <w:trPr>
          <w:trHeight w:val="3060"/>
          <w:jc w:val="center"/>
        </w:trPr>
        <w:tc>
          <w:tcPr>
            <w:tcW w:w="552" w:type="dxa"/>
            <w:vAlign w:val="center"/>
          </w:tcPr>
          <w:p w14:paraId="0CA92BD4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甲方盖章</w:t>
            </w:r>
          </w:p>
        </w:tc>
        <w:tc>
          <w:tcPr>
            <w:tcW w:w="2032" w:type="dxa"/>
            <w:gridSpan w:val="2"/>
            <w:vAlign w:val="center"/>
          </w:tcPr>
          <w:p w14:paraId="51030FFF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7D899B60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231AA7BD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0103A">
              <w:rPr>
                <w:rFonts w:ascii="宋体" w:hAnsi="宋体" w:cs="宋体" w:hint="eastAsia"/>
                <w:color w:val="000000"/>
                <w:szCs w:val="21"/>
              </w:rPr>
              <w:t>（甲方盖章）</w:t>
            </w:r>
          </w:p>
          <w:p w14:paraId="50A1CCDC" w14:textId="77777777" w:rsidR="0030103A" w:rsidRPr="0030103A" w:rsidRDefault="0030103A" w:rsidP="000306D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  <w:p w14:paraId="6A3CED89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0103A">
              <w:rPr>
                <w:rFonts w:ascii="宋体" w:hAnsi="宋体" w:cs="宋体" w:hint="eastAsia"/>
                <w:color w:val="000000"/>
                <w:szCs w:val="21"/>
              </w:rPr>
              <w:t xml:space="preserve">    年  月  日</w:t>
            </w:r>
          </w:p>
        </w:tc>
        <w:tc>
          <w:tcPr>
            <w:tcW w:w="496" w:type="dxa"/>
            <w:gridSpan w:val="2"/>
            <w:vAlign w:val="center"/>
          </w:tcPr>
          <w:p w14:paraId="3E7183E6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乙方签字</w:t>
            </w:r>
          </w:p>
        </w:tc>
        <w:tc>
          <w:tcPr>
            <w:tcW w:w="1078" w:type="dxa"/>
            <w:gridSpan w:val="2"/>
            <w:vAlign w:val="center"/>
          </w:tcPr>
          <w:p w14:paraId="23DDF44F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14F247CE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2DB959CB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6" w:type="dxa"/>
            <w:vAlign w:val="center"/>
          </w:tcPr>
          <w:p w14:paraId="3AB67DD0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学院盖章</w:t>
            </w:r>
          </w:p>
        </w:tc>
        <w:tc>
          <w:tcPr>
            <w:tcW w:w="2015" w:type="dxa"/>
            <w:gridSpan w:val="3"/>
            <w:vAlign w:val="center"/>
          </w:tcPr>
          <w:p w14:paraId="06056FD4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199FD4A3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23AD22AB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0103A">
              <w:rPr>
                <w:rFonts w:ascii="宋体" w:hAnsi="宋体" w:cs="宋体" w:hint="eastAsia"/>
                <w:color w:val="000000"/>
                <w:szCs w:val="21"/>
              </w:rPr>
              <w:t>（学院盖章）</w:t>
            </w:r>
          </w:p>
          <w:p w14:paraId="4417CF77" w14:textId="77777777" w:rsidR="0030103A" w:rsidRPr="0030103A" w:rsidRDefault="0030103A" w:rsidP="000306D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  <w:p w14:paraId="607EDDCC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0103A">
              <w:rPr>
                <w:rFonts w:ascii="宋体" w:hAnsi="宋体" w:cs="宋体" w:hint="eastAsia"/>
                <w:color w:val="000000"/>
                <w:szCs w:val="21"/>
              </w:rPr>
              <w:t xml:space="preserve">    年  月  日</w:t>
            </w:r>
          </w:p>
        </w:tc>
        <w:tc>
          <w:tcPr>
            <w:tcW w:w="738" w:type="dxa"/>
            <w:vAlign w:val="center"/>
          </w:tcPr>
          <w:p w14:paraId="7E0FC594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30103A">
              <w:rPr>
                <w:rFonts w:ascii="宋体" w:hAnsi="宋体" w:cs="宋体" w:hint="eastAsia"/>
                <w:color w:val="000000"/>
                <w:sz w:val="28"/>
                <w:szCs w:val="28"/>
              </w:rPr>
              <w:t>学校盖章</w:t>
            </w:r>
          </w:p>
        </w:tc>
        <w:tc>
          <w:tcPr>
            <w:tcW w:w="2127" w:type="dxa"/>
            <w:vAlign w:val="center"/>
          </w:tcPr>
          <w:p w14:paraId="3E1BC33D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4A1DDA65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7650295B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0103A">
              <w:rPr>
                <w:rFonts w:ascii="宋体" w:hAnsi="宋体" w:cs="宋体" w:hint="eastAsia"/>
                <w:color w:val="000000"/>
                <w:szCs w:val="21"/>
              </w:rPr>
              <w:t>（学校盖章）</w:t>
            </w:r>
          </w:p>
          <w:p w14:paraId="7C4F9200" w14:textId="77777777" w:rsidR="0030103A" w:rsidRPr="0030103A" w:rsidRDefault="0030103A" w:rsidP="000306D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  <w:p w14:paraId="13A0F347" w14:textId="77777777" w:rsidR="0030103A" w:rsidRPr="0030103A" w:rsidRDefault="0030103A" w:rsidP="000306D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0103A">
              <w:rPr>
                <w:rFonts w:ascii="宋体" w:hAnsi="宋体" w:cs="宋体" w:hint="eastAsia"/>
                <w:color w:val="000000"/>
                <w:szCs w:val="21"/>
              </w:rPr>
              <w:t xml:space="preserve">    年  月  日</w:t>
            </w:r>
          </w:p>
        </w:tc>
      </w:tr>
    </w:tbl>
    <w:p w14:paraId="3A288C8F" w14:textId="77777777" w:rsidR="0030103A" w:rsidRPr="0030103A" w:rsidRDefault="0030103A">
      <w:pPr>
        <w:rPr>
          <w:rFonts w:ascii="宋体" w:eastAsia="宋体" w:hAnsi="宋体"/>
        </w:rPr>
      </w:pPr>
    </w:p>
    <w:sectPr w:rsidR="0030103A" w:rsidRPr="0030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3A"/>
    <w:rsid w:val="0030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AE903"/>
  <w15:chartTrackingRefBased/>
  <w15:docId w15:val="{BCF185E6-C8EB-BA4D-BDC4-65A2DC80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03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103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rsid w:val="0030103A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sid w:val="0030103A"/>
    <w:rPr>
      <w:color w:val="0000FF"/>
      <w:u w:val="single"/>
    </w:rPr>
  </w:style>
  <w:style w:type="character" w:customStyle="1" w:styleId="o12">
    <w:name w:val="o12"/>
    <w:basedOn w:val="a0"/>
    <w:qFormat/>
    <w:rsid w:val="00301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俊鹏 余</dc:creator>
  <cp:keywords/>
  <dc:description/>
  <cp:lastModifiedBy>俊鹏 余</cp:lastModifiedBy>
  <cp:revision>1</cp:revision>
  <dcterms:created xsi:type="dcterms:W3CDTF">2023-05-08T01:07:00Z</dcterms:created>
  <dcterms:modified xsi:type="dcterms:W3CDTF">2023-05-08T01:07:00Z</dcterms:modified>
</cp:coreProperties>
</file>