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pacing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100"/>
          <w:sz w:val="44"/>
          <w:szCs w:val="44"/>
          <w:lang w:val="en-US" w:eastAsia="zh-CN"/>
        </w:rPr>
        <w:t>中小学教师招聘报名表</w:t>
      </w:r>
    </w:p>
    <w:tbl>
      <w:tblPr>
        <w:tblStyle w:val="2"/>
        <w:tblW w:w="221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2"/>
        <w:gridCol w:w="608"/>
        <w:gridCol w:w="247"/>
        <w:gridCol w:w="135"/>
        <w:gridCol w:w="1099"/>
        <w:gridCol w:w="580"/>
        <w:gridCol w:w="716"/>
        <w:gridCol w:w="620"/>
        <w:gridCol w:w="455"/>
        <w:gridCol w:w="150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姓名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bookmarkStart w:id="0" w:name="XM"/>
            <w:bookmarkEnd w:id="0"/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王某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性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bookmarkStart w:id="1" w:name="XB"/>
            <w:bookmarkEnd w:id="1"/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男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女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年月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岁）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bookmarkStart w:id="2" w:name="CSNY"/>
            <w:bookmarkEnd w:id="2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2001.07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（21岁）</w:t>
            </w:r>
          </w:p>
        </w:tc>
        <w:tc>
          <w:tcPr>
            <w:tcW w:w="18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bookmarkStart w:id="3" w:name="MZ"/>
            <w:bookmarkEnd w:id="3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民族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bookmarkStart w:id="4" w:name="JG"/>
            <w:bookmarkEnd w:id="4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汉族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籍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四川南充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bookmarkStart w:id="5" w:name="HSBYYHX"/>
            <w:bookmarkEnd w:id="5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生源地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6" w:name="WHCD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政治面貌</w:t>
            </w:r>
          </w:p>
        </w:tc>
        <w:tc>
          <w:tcPr>
            <w:tcW w:w="261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bookmarkStart w:id="7" w:name="HSGZ"/>
            <w:bookmarkEnd w:id="7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中共党员/群众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入党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时间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bookmarkStart w:id="8" w:name="HDP"/>
            <w:bookmarkEnd w:id="8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1999.05</w:t>
            </w: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9" w:name="GZJB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261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bookmarkStart w:id="10" w:name="JHSJ"/>
            <w:bookmarkEnd w:id="10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未婚/已婚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健康状况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bookmarkStart w:id="11" w:name="FJSJ"/>
            <w:bookmarkEnd w:id="11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良好</w:t>
            </w:r>
          </w:p>
        </w:tc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2" w:name="STQ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本科毕业时间及院校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 xml:space="preserve">2022.07  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伊犁师范学院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所学</w:t>
            </w:r>
            <w:r>
              <w:rPr>
                <w:rFonts w:ascii="Times New Roman" w:hAnsi="宋体" w:cs="Times New Roman"/>
                <w:sz w:val="24"/>
              </w:rPr>
              <w:t>专业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本科录取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批次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二批次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平均绩点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研究生毕业时间及院校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所学</w:t>
            </w:r>
            <w:r>
              <w:rPr>
                <w:rFonts w:ascii="Times New Roman" w:hAnsi="宋体" w:cs="Times New Roman"/>
                <w:sz w:val="24"/>
              </w:rPr>
              <w:t>专业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研究生录取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批次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平均绩点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2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应聘岗位</w:t>
            </w:r>
          </w:p>
        </w:tc>
        <w:tc>
          <w:tcPr>
            <w:tcW w:w="6779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小学体育教师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28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详细通讯地址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bookmarkStart w:id="13" w:name="XGZDWJZW"/>
            <w:bookmarkEnd w:id="13"/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具体到门牌号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4" w:name="DWSYZXZ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2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电子邮箱</w:t>
            </w:r>
          </w:p>
        </w:tc>
        <w:tc>
          <w:tcPr>
            <w:tcW w:w="3470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教师资格证书类型（学段、学科）及编号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小学体育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650203200106213121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主要学习经历（高中及以上经历）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  <w:bookmarkStart w:id="16" w:name="_GoBack" w:colFirst="1" w:colLast="6"/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2015.09—2018.06</w:t>
            </w: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val="en-US" w:eastAsia="zh-CN"/>
              </w:rPr>
              <w:t>克拉玛依市第一中学</w:t>
            </w:r>
          </w:p>
        </w:tc>
      </w:tr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384" w:type="dxa"/>
            <w:gridSpan w:val="4"/>
            <w:vAlign w:val="center"/>
          </w:tcPr>
          <w:p>
            <w:pPr>
              <w:jc w:val="center"/>
              <w:rPr>
                <w:rFonts w:ascii="Times New Roman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家庭主要成员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面貌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有何特长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sz w:val="24"/>
                <w:lang w:val="en-US" w:eastAsia="zh-CN"/>
              </w:rPr>
              <w:t>奖惩情况（市级及以上）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1680" w:firstLineChars="7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其他需要说明的问题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5" w:name="NYR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备注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本报所填写内容完全属实，如有作假，一经查实，取消录用资格。</w:t>
      </w:r>
    </w:p>
    <w:p>
      <w:pPr>
        <w:widowControl/>
        <w:jc w:val="left"/>
        <w:rPr>
          <w:rFonts w:hint="eastAsia" w:ascii="方正公文仿宋" w:hAnsi="方正公文仿宋" w:eastAsia="方正公文仿宋" w:cs="方正公文仿宋"/>
          <w:kern w:val="0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WM4NTZjNDkzNTk0YTZkZWE0NWM0OGE0ODZmMTAifQ=="/>
  </w:docVars>
  <w:rsids>
    <w:rsidRoot w:val="00000000"/>
    <w:rsid w:val="1B620E97"/>
    <w:rsid w:val="7F6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2022-08-08T06:05:00Z</dcterms:created>
  <dc:creator>liukai</dc:creator>
  <cp:lastModifiedBy>* ☆＊</cp:lastModifiedBy>
  <dcterms:modified xsi:type="dcterms:W3CDTF">2022-08-08T06:10:16Z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92AB3B06D5F7444082E3509F79FA01CC</vt:lpwstr>
  </property>
</Properties>
</file>