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  <w:t>附件</w:t>
      </w:r>
      <w:r>
        <w:rPr>
          <w:rFonts w:hint="eastAsia" w:eastAsia="方正黑体_GBK" w:cs="Times New Roman"/>
          <w:kern w:val="2"/>
          <w:sz w:val="32"/>
          <w:szCs w:val="32"/>
          <w:lang w:val="en-US" w:eastAsia="zh-CN"/>
        </w:rPr>
        <w:t>6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2200" w:firstLineChars="500"/>
        <w:jc w:val="both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  <w:t>现场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资格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  <w:t>审查资料清单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（一）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20" w:firstLineChars="1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适用范围：优秀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骨干教师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A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001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-A037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岗位）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姓    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准考证号：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    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报考单位：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报考岗位：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/>
        </w:rPr>
        <w:t>联系方式：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12"/>
        <w:tblpPr w:leftFromText="180" w:rightFromText="180" w:vertAnchor="text" w:horzAnchor="page" w:tblpX="1045" w:tblpY="199"/>
        <w:tblOverlap w:val="never"/>
        <w:tblW w:w="5175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524"/>
        <w:gridCol w:w="1677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类别及项目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  <w:r>
              <w:rPr>
                <w:rFonts w:hint="eastAsia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60" w:lineRule="exact"/>
              <w:ind w:right="-2"/>
              <w:jc w:val="both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eastAsia="zh-CN"/>
              </w:rPr>
              <w:t>现场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</w:rPr>
              <w:t>资格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eastAsia="zh-CN"/>
              </w:rPr>
              <w:t>审查资料清单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交纸质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身份证或户口簿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学历证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学位证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（符合以下条件可不提供：1.具有高级教师职称；2.享受国务院特殊津贴专家；3.获得省（直辖市）级特级教师、学科带头人、名师、骨干教师荣誉称号。）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职称证书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必备项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。1.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提供已获得的最高等级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的职称证书；2.博士、硕士研究生可不提供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4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岗位要求的获奖或荣誉证书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博士可不提供，其他人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提供符合报考条件的1项获奖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或荣誉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证明即可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，如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1.享受国务院特殊津贴专家；2.获得省（直辖市）级特级教师、学科带头人、名师、骨干教师荣誉称号；3.获得省（直辖市）级教学成果一等奖以上；4.获得省（直辖市）级以上现场赛课、基本功竞赛一等奖以上。)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4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《机关事业单位工作人员诚信应聘承诺》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（必备项。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以下2种情况不提供：1.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；2.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内非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机关事业单位工作人员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交纸质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41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</w:p>
        </w:tc>
        <w:tc>
          <w:tcPr>
            <w:tcW w:w="4588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本人对上述材料审核无异议，并承诺以上所有复印件与原件相符，对所提供材料的真实有效性负责，愿意承担因不实带来的负面后果。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本人签字：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审核人员签字：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备注：以上材料的复印件按清单顺序排列，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所有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材料统一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使用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A4纸。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-2" w:firstLine="2200" w:firstLineChars="500"/>
        <w:jc w:val="both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</w:pPr>
    </w:p>
    <w:p>
      <w:pPr>
        <w:pStyle w:val="11"/>
        <w:spacing w:before="0" w:beforeAutospacing="0" w:after="0" w:afterAutospacing="0" w:line="580" w:lineRule="exact"/>
        <w:ind w:right="-2" w:firstLine="2200" w:firstLineChars="500"/>
        <w:jc w:val="both"/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</w:pPr>
    </w:p>
    <w:p>
      <w:pPr>
        <w:pStyle w:val="11"/>
        <w:spacing w:before="0" w:beforeAutospacing="0" w:after="0" w:afterAutospacing="0" w:line="580" w:lineRule="exact"/>
        <w:ind w:right="-2" w:firstLine="2200" w:firstLineChars="500"/>
        <w:jc w:val="both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  <w:t>现场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资格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  <w:t>审查资料清单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）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1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适用范围：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竞赛教练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B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001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-B003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岗位）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姓    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准考证号：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    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报考单位：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报考岗位：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/>
        </w:rPr>
        <w:t>联系方式：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12"/>
        <w:tblpPr w:leftFromText="180" w:rightFromText="180" w:vertAnchor="text" w:horzAnchor="page" w:tblpX="1045" w:tblpY="199"/>
        <w:tblOverlap w:val="never"/>
        <w:tblW w:w="5175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575"/>
        <w:gridCol w:w="1635"/>
        <w:gridCol w:w="114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类别及项目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  <w:r>
              <w:rPr>
                <w:rFonts w:hint="eastAsia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60" w:lineRule="exact"/>
              <w:ind w:right="-2"/>
              <w:jc w:val="both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eastAsia="zh-CN"/>
              </w:rPr>
              <w:t>现场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</w:rPr>
              <w:t>资格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eastAsia="zh-CN"/>
              </w:rPr>
              <w:t>审查资料清单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交纸质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件1份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身份证或户口簿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学历证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学位证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2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岗位要求的获奖或荣誉证书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必备项</w:t>
            </w:r>
            <w:r>
              <w:rPr>
                <w:rFonts w:hint="eastAsia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，如1.在就读期间，参加全国联赛获相应学科省（直辖市）级一等奖以上；2.在工作期间，指导学生获相应学科竞赛全国决赛金牌。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4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2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《机关事业单位工作人员诚信应聘承诺》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（必备项。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以下2种情况不提供：1.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；2.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内非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机关事业单位工作人员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交纸质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件1份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41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</w:p>
        </w:tc>
        <w:tc>
          <w:tcPr>
            <w:tcW w:w="4588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本人对上述材料审核无异议，并承诺以上所有复印件与原件相符，对所提供材料的真实有效性负责，愿意承担因不实带来的负面后果。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本人签字：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审核人员签字：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备注：以上材料的复印件按清单顺序排列，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所有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材料统一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使用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A4纸。 </w:t>
      </w:r>
    </w:p>
    <w:p>
      <w:pPr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  <w:br w:type="page"/>
      </w:r>
    </w:p>
    <w:p>
      <w:pPr>
        <w:pStyle w:val="11"/>
        <w:spacing w:before="0" w:beforeAutospacing="0" w:after="0" w:afterAutospacing="0" w:line="580" w:lineRule="exact"/>
        <w:ind w:right="-2" w:firstLine="2200" w:firstLineChars="500"/>
        <w:jc w:val="both"/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</w:pPr>
    </w:p>
    <w:p>
      <w:pPr>
        <w:pStyle w:val="11"/>
        <w:spacing w:before="0" w:beforeAutospacing="0" w:after="0" w:afterAutospacing="0" w:line="580" w:lineRule="exact"/>
        <w:ind w:right="-2" w:firstLine="2200" w:firstLineChars="5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  <w:t>现场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资格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  <w:t>审查资料清单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）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1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适用范围：教研机构工作人员（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C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001-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C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  <w:t>009岗位）</w:t>
      </w:r>
      <w:bookmarkStart w:id="0" w:name="_GoBack"/>
      <w:bookmarkEnd w:id="0"/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姓    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准考证号：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    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报考单位：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报考岗位：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/>
        </w:rPr>
        <w:t>联系方式：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12"/>
        <w:tblpPr w:leftFromText="180" w:rightFromText="180" w:vertAnchor="text" w:horzAnchor="page" w:tblpX="1045" w:tblpY="199"/>
        <w:tblOverlap w:val="never"/>
        <w:tblW w:w="5175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524"/>
        <w:gridCol w:w="1677"/>
        <w:gridCol w:w="115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类别及项目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  <w:r>
              <w:rPr>
                <w:rFonts w:hint="eastAsia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黑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60" w:lineRule="exact"/>
              <w:ind w:right="-2"/>
              <w:jc w:val="both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eastAsia="zh-CN"/>
              </w:rPr>
              <w:t>现场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</w:rPr>
              <w:t>资格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eastAsia="zh-CN"/>
              </w:rPr>
              <w:t>审查资料清单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（三）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交纸质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身份证或户口簿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学历证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学位证</w:t>
            </w:r>
            <w:r>
              <w:rPr>
                <w:rFonts w:hint="eastAsia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不限学位者不须提供</w:t>
            </w:r>
            <w:r>
              <w:rPr>
                <w:rFonts w:hint="eastAsia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职称证书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必备项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。1.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提供已获得的最高等级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的职称证书；2.博士、硕士可不提供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岗位要求的工作经历证明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。3年以上与岗位相关的工作经历</w:t>
            </w:r>
            <w:r>
              <w:rPr>
                <w:rFonts w:hint="eastAsia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，博士研究生可不提供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4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岗位要求的获奖或荣誉证书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提供符合报考条件的1项获奖</w:t>
            </w:r>
            <w:r>
              <w:rPr>
                <w:rFonts w:hint="eastAsia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或荣誉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证明即可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，如享受国务院特殊津贴专家；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获得国家级教学名师荣誉称号；国家、省（直辖市）级政府督学；获得省（直辖市）级特级教师、学科带头人、名师、骨干教师等荣誉称号；获得省（直辖市）级教学成果一等奖以上。)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4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《机关事业单位工作人员诚信应聘承诺》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（必备项。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以下2种情况不提供：1.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；2.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内非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机关事业单位工作人员</w:t>
            </w: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交纸质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件1份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41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</w:p>
        </w:tc>
        <w:tc>
          <w:tcPr>
            <w:tcW w:w="4588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本人对上述材料审核无异议，并承诺以上所有复印件与原件相符，对所提供材料的真实有效性负责，愿意承担因不实带来的负面后果。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本人签字：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审核人员签字：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备注：以上材料的复印件按清单顺序排列，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所有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材料统一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使用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A4纸。 </w:t>
      </w:r>
    </w:p>
    <w:sectPr>
      <w:footerReference r:id="rId3" w:type="default"/>
      <w:pgSz w:w="11906" w:h="16838"/>
      <w:pgMar w:top="964" w:right="1134" w:bottom="96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CF49002-B070-47F5-8223-9B1A4E4C36A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2F10B5-38B1-48CE-A841-8B5E52D878B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5E4658-9431-4BA8-814B-A6096791399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F58B84B-1BD3-41AA-806E-1CAA9466C7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77DA409-2E8D-4642-A7ED-8B2E1AC763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57150</wp:posOffset>
              </wp:positionV>
              <wp:extent cx="909320" cy="3752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9320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5pt;height:29.55pt;width:71.6pt;mso-position-horizontal:outside;mso-position-horizontal-relative:margin;z-index:251659264;mso-width-relative:page;mso-height-relative:page;" filled="f" stroked="f" coordsize="21600,21600" o:gfxdata="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ETbJtQAAAAFAQAADwAAAAAAAAABACAAAAAiAAAAZHJzL2Rvd25yZXYu&#10;eG1sUEsBAhQAFAAAAAgAh07iQEij2KA4AgAAYQ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ZTM4NTRlNmRjNWM0ZTI3MGVjYWMwYmQ0OGJjMTIifQ=="/>
  </w:docVars>
  <w:rsids>
    <w:rsidRoot w:val="0CCE798D"/>
    <w:rsid w:val="06535A20"/>
    <w:rsid w:val="0CCE798D"/>
    <w:rsid w:val="13495F26"/>
    <w:rsid w:val="13B21859"/>
    <w:rsid w:val="1656416F"/>
    <w:rsid w:val="186C7A8B"/>
    <w:rsid w:val="265C10FD"/>
    <w:rsid w:val="2C0640F0"/>
    <w:rsid w:val="2CD942F6"/>
    <w:rsid w:val="2D4A3DFC"/>
    <w:rsid w:val="2E7A79F8"/>
    <w:rsid w:val="36AD5F45"/>
    <w:rsid w:val="37A022F7"/>
    <w:rsid w:val="3A1E42BD"/>
    <w:rsid w:val="3A986FE4"/>
    <w:rsid w:val="3C166E96"/>
    <w:rsid w:val="3CB3537F"/>
    <w:rsid w:val="3EED3205"/>
    <w:rsid w:val="409C2B96"/>
    <w:rsid w:val="430B7883"/>
    <w:rsid w:val="48F43C4D"/>
    <w:rsid w:val="514B77F5"/>
    <w:rsid w:val="518C38B6"/>
    <w:rsid w:val="5D2E6740"/>
    <w:rsid w:val="60DF0DDB"/>
    <w:rsid w:val="61343D53"/>
    <w:rsid w:val="67F30116"/>
    <w:rsid w:val="6A5656BD"/>
    <w:rsid w:val="6A9C01CB"/>
    <w:rsid w:val="6ED029D7"/>
    <w:rsid w:val="6F764D17"/>
    <w:rsid w:val="77710DA3"/>
    <w:rsid w:val="78CD06EE"/>
    <w:rsid w:val="79F53B4D"/>
    <w:rsid w:val="7CD76EE1"/>
    <w:rsid w:val="7D34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index 6"/>
    <w:basedOn w:val="1"/>
    <w:next w:val="1"/>
    <w:unhideWhenUsed/>
    <w:qFormat/>
    <w:uiPriority w:val="99"/>
    <w:pPr>
      <w:ind w:left="2100"/>
    </w:pPr>
  </w:style>
  <w:style w:type="paragraph" w:styleId="6">
    <w:name w:val="Body Text"/>
    <w:basedOn w:val="1"/>
    <w:next w:val="7"/>
    <w:qFormat/>
    <w:uiPriority w:val="0"/>
  </w:style>
  <w:style w:type="paragraph" w:styleId="7">
    <w:name w:val="Title"/>
    <w:basedOn w:val="1"/>
    <w:next w:val="3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索引 51"/>
    <w:basedOn w:val="1"/>
    <w:next w:val="1"/>
    <w:qFormat/>
    <w:uiPriority w:val="0"/>
    <w:pPr>
      <w:ind w:left="168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1501</Words>
  <Characters>1547</Characters>
  <Lines>0</Lines>
  <Paragraphs>0</Paragraphs>
  <TotalTime>2</TotalTime>
  <ScaleCrop>false</ScaleCrop>
  <LinksUpToDate>false</LinksUpToDate>
  <CharactersWithSpaces>2084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2022-04-29T07:03:00Z</dcterms:created>
  <dc:creator>左丽君</dc:creator>
  <cp:lastModifiedBy>武彦君</cp:lastModifiedBy>
  <cp:lastPrinted>2023-05-11T05:07:29Z</cp:lastPrinted>
  <dcterms:modified xsi:type="dcterms:W3CDTF">2023-05-11T05:07:34Z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C61620E8D43E4040AEA4F90CACFF23DF</vt:lpwstr>
  </property>
</Properties>
</file>