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jc w:val="both"/>
        <w:rPr>
          <w:rFonts w:hint="default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8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儋州市教育局：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兹有我单位______同志，身份证号：_______________，参加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highlight w:val="none"/>
        </w:rPr>
        <w:t>儋州市教育局2023年公开招聘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highlight w:val="none"/>
          <w:lang w:eastAsia="zh-CN"/>
        </w:rPr>
        <w:t>中学教师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考试。我单位同意其报考，并保证其如被录用，将配合有关单位办理其档案、党团、人事关系的移交手续。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工作的开始时间为：____年____月至____年____月。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>
      <w:pPr>
        <w:pStyle w:val="4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____年____月____日</w:t>
      </w:r>
    </w:p>
    <w:tbl>
      <w:tblPr>
        <w:tblStyle w:val="5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如属在编、定向和委培生需经所在单位上级主管部门同意并盖章：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01D46"/>
    <w:rsid w:val="335A4BDB"/>
    <w:rsid w:val="3D554CE0"/>
    <w:rsid w:val="567476D7"/>
    <w:rsid w:val="5BC01D46"/>
    <w:rsid w:val="5F02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2023-03-13T09:06:00Z</dcterms:created>
  <dc:creator>Administrator</dc:creator>
  <cp:lastModifiedBy>Administrator</cp:lastModifiedBy>
  <dcterms:modified xsi:type="dcterms:W3CDTF">2023-05-19T10:16:22Z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