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471"/>
        <w:gridCol w:w="420"/>
        <w:gridCol w:w="751"/>
        <w:gridCol w:w="496"/>
        <w:gridCol w:w="496"/>
        <w:gridCol w:w="1060"/>
        <w:gridCol w:w="521"/>
        <w:gridCol w:w="959"/>
        <w:gridCol w:w="900"/>
        <w:gridCol w:w="626"/>
        <w:gridCol w:w="1435"/>
        <w:gridCol w:w="1262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color w:val="333333"/>
                <w:sz w:val="36"/>
                <w:szCs w:val="36"/>
                <w:u w:val="none"/>
                <w:bdr w:val="none" w:color="auto" w:sz="0" w:space="0"/>
              </w:rPr>
              <w:t>耿马自治县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u w:val="none"/>
                <w:bdr w:val="none" w:color="auto" w:sz="0" w:space="0"/>
              </w:rPr>
              <w:t>2023年特岗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36"/>
                <w:szCs w:val="36"/>
                <w:u w:val="none"/>
                <w:bdr w:val="none" w:color="auto" w:sz="0" w:space="0"/>
              </w:rPr>
              <w:t>教师招聘岗位需求表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州市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县区</w:t>
            </w:r>
          </w:p>
        </w:tc>
        <w:tc>
          <w:tcPr>
            <w:tcW w:w="3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招聘学段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招聘学科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学位要求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教师资格要求</w:t>
            </w:r>
          </w:p>
        </w:tc>
        <w:tc>
          <w:tcPr>
            <w:tcW w:w="6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生源地或户籍条件要求</w:t>
            </w:r>
          </w:p>
        </w:tc>
        <w:tc>
          <w:tcPr>
            <w:tcW w:w="9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考生咨询电话</w:t>
            </w:r>
          </w:p>
        </w:tc>
        <w:tc>
          <w:tcPr>
            <w:tcW w:w="12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黑体" w:hAnsi="宋体" w:eastAsia="黑体" w:cs="黑体"/>
                <w:color w:val="333333"/>
                <w:sz w:val="21"/>
                <w:szCs w:val="21"/>
                <w:u w:val="none"/>
                <w:bdr w:val="none" w:color="auto" w:sz="0" w:space="0"/>
              </w:rPr>
              <w:t>备注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英语、英语教育、教育英语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物理学、应用物理学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生物科学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地理科学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思想政治教育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体育教育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初中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美术学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持有初中及以上与岗位学科一致的教师资格证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汉语言文学、汉语言、语文教育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持有小学及以上与岗位学科一致的教师资格证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数学与应用数学、数学教育、数学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持有小学及以上与岗位学科一致的教师资格证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临沧市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小学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耿马县教育体育局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普通高校本科及以上（师范类专业毕业生）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英语、英语教育、教育英语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持有小学及以上与岗位学科一致的教师资格证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21"/>
                <w:szCs w:val="21"/>
                <w:u w:val="none"/>
                <w:bdr w:val="none" w:color="auto" w:sz="0" w:space="0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21"/>
                <w:szCs w:val="21"/>
                <w:u w:val="none"/>
                <w:bdr w:val="none" w:color="auto" w:sz="0" w:space="0"/>
              </w:rPr>
              <w:t>0883-6127238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研究生不受师范类、报考岗位专业和教师资格学科限制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  <w:u w:val="none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color w:val="333333"/>
                <w:sz w:val="18"/>
                <w:szCs w:val="18"/>
                <w:u w:val="none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rFonts w:hint="eastAsia" w:ascii="微软雅黑" w:hAnsi="微软雅黑" w:eastAsia="微软雅黑" w:cs="微软雅黑"/>
          <w:color w:val="333333"/>
          <w:sz w:val="27"/>
          <w:szCs w:val="27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01210A91"/>
    <w:rsid w:val="012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2023-06-01T09:24:00Z</dcterms:created>
  <dc:creator>Administrator</dc:creator>
  <cp:lastModifiedBy>Administrator</cp:lastModifiedBy>
  <dcterms:modified xsi:type="dcterms:W3CDTF">2023-06-01T09:45:49Z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0E60B51BC36048E9BA7DBB02D6637482_11</vt:lpwstr>
  </property>
</Properties>
</file>