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lang w:val="en-US" w:eastAsia="zh-CN"/>
        </w:rPr>
        <w:t>招聘单位简介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汤原县高级中学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建于1980年，2012年新校区投入使用，占地64000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方米，校舍面积35000平方米，教职工人数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人。高级中学为全国部分211高校的生源基地，学校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被评为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省级德育先进集体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省、市级文明单位，市级先进党支部，市、县级先进集体、德育集体等荣誉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称号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汤原县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第三中学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始建于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2007年，是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一所公办普通高中，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校园占地面积40290.8平方米，校舍建筑面积22521平方米。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现有教职工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63人。学校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被评为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全省教育系统先进集体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2全国特色学校创建科研单位。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汤原县职业技术学校：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占地面积40290平方米，校舍建筑面积22521平方米，实训基地建筑面积8800平方米。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专任教师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学校先后被评为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市教育工作先进集体、省学校体育工作先进集体、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省优秀团支部荣誉称号、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省教育系统先进集体、全国特色学校创建科研单位、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国五四红旗团支部”荣誉称号。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汤原县第一中学：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建于1945年，占地面积39655平方米,建筑面积11658平方米,教职工人数127人。学校先后被评为黑龙江省依法治校示范学校、省级卫生单位、佳木斯示范性初中、佳木斯市教育系统先进集体、市级课程改革先进集体、佳木斯市德育工作先进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汤原县第二中学：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始建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于1973年，学校占地面积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平方米，建筑面积13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教职工人数88人。学校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先后被评为省卫生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省先进家长学校，市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示范性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初级中学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师德师风建设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先进集体、市德育工作先进学校，连续多年被评为汤原县教育系统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安全工作先进集体、德育工作先进集体和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目标管理先进单位。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汤原县第一小学：</w:t>
      </w:r>
      <w:r>
        <w:rPr>
          <w:rFonts w:hint="eastAsia" w:ascii="仿宋" w:hAnsi="仿宋" w:eastAsia="仿宋" w:cs="仿宋"/>
          <w:sz w:val="32"/>
          <w:szCs w:val="32"/>
        </w:rPr>
        <w:t>成立于1957年，2018年整体搬迁新址。占地面积24800平方米，建筑面积9800平方米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学校现有教职工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被评为全国优秀少先队、国家防震减灾科普示范校、</w:t>
      </w:r>
      <w:r>
        <w:rPr>
          <w:rFonts w:hint="eastAsia" w:ascii="仿宋" w:hAnsi="仿宋" w:eastAsia="仿宋" w:cs="仿宋"/>
          <w:sz w:val="32"/>
          <w:szCs w:val="32"/>
        </w:rPr>
        <w:t>省学校体育工作先进集体、省教师培训先进单位、省读书活动先进集体、省课题研究先进学校，市国防教育基点校、市义务教育标准化学校，县级优秀党支部、县目标考核先进集体</w:t>
      </w:r>
    </w:p>
    <w:p>
      <w:pPr>
        <w:ind w:firstLine="643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汤原县实验小学：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始建于1908年，是一所拥有百年历史的经典老校。学校占地面积18576平方米，建筑面积6243平方米，现有教职工92人。学校先后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被评为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市示范性教研基地、首批市级示范性小学、市首批驻校教研基地校、省语文教研中心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省学雷锋示范点、省少先队先进集体，团中央基层少先队试点单位、中国好老师公益行动计划基地校。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汤原县第一幼儿园：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始建于1979年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占地面积4218平方米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建筑面积3626平方米，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设有标准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寝室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多功能教室、食堂、会议室、洗衣间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专项活动室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现有教职工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所省级示范性幼儿园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多次被评为市级“先进集体”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汤原县第二幼儿园：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始建于1986年，占地面积3767平方米，建筑面积4372平方米，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设有标准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寝室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多功能教室、食堂、会议室、洗衣间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专项活动室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现有教职工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是省一级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幼儿园。</w:t>
      </w: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汤原县第三幼儿园：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建于2022年，2023年招生使用，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新建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第三幼儿园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计划投资1446万元，建筑面积4440平方米，主要建设内容为教学楼4200平方米、消防泵房200平方米、警务用房40平方米。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幼儿园共设置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12个教室，一个多功能活动室。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汤原县鹤立镇中心学校（附设幼儿班）：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始建于2008年9月，占地面积5490平方米，建筑面积2140平方米。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设有标准的活动室、休息室、盥洗室、儿童厕所、保健室、隔离室、舞蹈室等。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现有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教职工15人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汤原县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香兰镇中心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5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附设幼儿班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5"/>
          <w:sz w:val="32"/>
          <w:szCs w:val="32"/>
          <w:shd w:val="clear" w:color="auto" w:fill="FFFFFF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5"/>
          <w:sz w:val="32"/>
          <w:szCs w:val="32"/>
          <w:shd w:val="clear" w:color="auto" w:fill="FFFFFF"/>
          <w:lang w:val="en-US" w:eastAsia="zh-CN"/>
        </w:rPr>
        <w:t>始建于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5"/>
          <w:sz w:val="32"/>
          <w:szCs w:val="32"/>
          <w:shd w:val="clear" w:color="auto" w:fill="FFFFFF"/>
          <w:lang w:eastAsia="zh-CN"/>
        </w:rPr>
        <w:t>2000年，建筑面积2862平方米。草坪面积1038平方米。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独立的洗手间、卫生间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舞蹈室、活动室、卫生室、午休室、晨检室等。室外配有各种大型玩具，室内有丰富多彩的桌面玩具。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现有教职工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5"/>
          <w:sz w:val="32"/>
          <w:szCs w:val="32"/>
          <w:shd w:val="clear" w:color="auto" w:fill="FFFFFF"/>
          <w:lang w:eastAsia="zh-CN"/>
        </w:rPr>
        <w:t>10人。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519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GE4MjM0ZTk2MGZhNDdkZWYyODljZTc1MzE2MzEifQ=="/>
  </w:docVars>
  <w:rsids>
    <w:rsidRoot w:val="18F55562"/>
    <w:rsid w:val="18F55562"/>
    <w:rsid w:val="36D14794"/>
    <w:rsid w:val="4A88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1378</Words>
  <Characters>1531</Characters>
  <Lines>0</Lines>
  <Paragraphs>0</Paragraphs>
  <TotalTime>1</TotalTime>
  <ScaleCrop>false</ScaleCrop>
  <LinksUpToDate>false</LinksUpToDate>
  <CharactersWithSpaces>1531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2023-03-10T07:42:00Z</dcterms:created>
  <dc:creator>GGuo</dc:creator>
  <cp:lastModifiedBy>GGuo</cp:lastModifiedBy>
  <cp:lastPrinted>2023-03-14T02:45:46Z</cp:lastPrinted>
  <dcterms:modified xsi:type="dcterms:W3CDTF">2023-03-14T02:46:54Z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076BD72E45794B769E326CA44FCA85D1</vt:lpwstr>
  </property>
</Properties>
</file>