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val="en-US" w:eastAsia="zh-CN"/>
        </w:rPr>
        <w:t>台山市技工学校教师简历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val="en-US" w:eastAsia="zh-CN"/>
        </w:rPr>
      </w:pP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生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政  治面  貌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  系</w:t>
            </w:r>
          </w:p>
          <w:p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2" w:hRule="atLeast"/>
          <w:jc w:val="center"/>
        </w:trPr>
        <w:tc>
          <w:tcPr>
            <w:tcW w:w="1174" w:type="dxa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简历（从高中写起）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174" w:type="dxa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奖项荣誉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174" w:type="dxa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技能证书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自我评价</w:t>
            </w:r>
          </w:p>
        </w:tc>
        <w:tc>
          <w:tcPr>
            <w:tcW w:w="8544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2EyMTU4MzI4YmE4MWVlMTg1NDZkMDQ4YTVkOGQifQ=="/>
  </w:docVars>
  <w:rsids>
    <w:rsidRoot w:val="55251472"/>
    <w:rsid w:val="5525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0</dc:creator>
  <cp:lastModifiedBy>0</cp:lastModifiedBy>
  <dcterms:modified xsi:type="dcterms:W3CDTF">2023-06-13T09:17:19Z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91296A71E1E24BE492873D8F6C22940B_11</vt:lpwstr>
  </property>
</Properties>
</file>