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附件2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年度考核结果证明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（样稿，供参考）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×××，性别×，××学历，身份证号××××，××年×月参加工作，现在我校任教××（学段）××（学科）。该同志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2020-2023学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考核均合格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，无违规违纪记录。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特此证明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                              ×××学校（公章）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年  月   日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×××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教育主管部门（公章）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                                 年  月   日</w:t>
      </w:r>
    </w:p>
    <w:p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2023-06-16T12:34:14Z</dcterms:created>
  <dc:creator>何彩霞的iPhone</dc:creator>
  <cp:lastModifiedBy>何彩霞的iPhone</cp:lastModifiedBy>
  <dcterms:modified xsi:type="dcterms:W3CDTF">2023-06-16T12:34:54Z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102A8EA6A7425EB046E68B64797F9E0A_31</vt:lpwstr>
  </property>
</Properties>
</file>