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/>
          <w:color w:val="000000"/>
          <w:sz w:val="24"/>
        </w:rPr>
        <w:t>附件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 xml:space="preserve">：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98" w:right="0" w:hanging="960"/>
        <w:jc w:val="left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四川省内江市第一中学公开考聘教师报名登记表</w:t>
      </w:r>
    </w:p>
    <w:p>
      <w:pPr>
        <w:pStyle w:val="2"/>
        <w:widowControl/>
        <w:spacing w:before="150" w:beforeAutospacing="0" w:after="0" w:afterAutospacing="0" w:line="600" w:lineRule="exact"/>
        <w:ind w:firstLine="336" w:firstLineChars="100"/>
        <w:jc w:val="both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>应聘岗位：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bidi="ar-SA"/>
        </w:rPr>
        <w:t>         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shd w:val="clear" w:color="auto" w:fill="FFFFFF"/>
          <w:lang w:bidi="ar-SA"/>
        </w:rPr>
        <w:t xml:space="preserve">  联系电话：</w:t>
      </w:r>
      <w:r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bidi="ar-SA"/>
        </w:rPr>
        <w:t>       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</w:t>
      </w:r>
    </w:p>
    <w:tbl>
      <w:tblPr>
        <w:tblStyle w:val="3"/>
        <w:tblW w:w="9606" w:type="dxa"/>
        <w:tblInd w:w="-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782"/>
        <w:gridCol w:w="1418"/>
        <w:gridCol w:w="551"/>
        <w:gridCol w:w="1635"/>
        <w:gridCol w:w="1740"/>
        <w:gridCol w:w="17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基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本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情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况</w:t>
            </w:r>
          </w:p>
        </w:tc>
        <w:tc>
          <w:tcPr>
            <w:tcW w:w="17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姓 名</w:t>
            </w:r>
          </w:p>
        </w:tc>
        <w:tc>
          <w:tcPr>
            <w:tcW w:w="196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性 别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照  片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（电子档）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民 族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出生年月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籍 贯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政治面貌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705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家 庭 住  址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获得本科学历院校专业及毕业时间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获得研究生学历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 w:bidi="ar-SA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校专业及毕业时间</w:t>
            </w:r>
          </w:p>
        </w:tc>
        <w:tc>
          <w:tcPr>
            <w:tcW w:w="56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职 称 等 级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 w:line="40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普通话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 w:line="40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水  平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3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教师资格证种类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 w:bidi="ar-SA"/>
              </w:rPr>
              <w:t>应急电话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7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学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习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工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作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经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历</w:t>
            </w:r>
          </w:p>
        </w:tc>
        <w:tc>
          <w:tcPr>
            <w:tcW w:w="883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获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奖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情</w:t>
            </w:r>
          </w:p>
          <w:p>
            <w:pPr>
              <w:pStyle w:val="2"/>
              <w:widowControl/>
              <w:wordWrap w:val="0"/>
              <w:spacing w:before="150" w:beforeAutospacing="0" w:after="0" w:afterAutospacing="0"/>
              <w:ind w:left="120" w:right="12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bidi="ar-SA"/>
              </w:rPr>
              <w:t>况</w:t>
            </w:r>
          </w:p>
        </w:tc>
        <w:tc>
          <w:tcPr>
            <w:tcW w:w="883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2022-04-18T02:59:20Z</dcterms:created>
  <dc:creator>Administrator.User-2021VQFDBI</dc:creator>
  <cp:lastModifiedBy>家有儿女（俊娜）</cp:lastModifiedBy>
  <dcterms:modified xsi:type="dcterms:W3CDTF">2022-04-18T02:59:34Z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