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241"/>
        <w:jc w:val="both"/>
        <w:rPr>
          <w:rFonts w:ascii="微软雅黑" w:hAnsi="微软雅黑" w:eastAsia="微软雅黑" w:cs="微软雅黑"/>
          <w:i w:val="0"/>
          <w:iCs w:val="0"/>
          <w:caps w:val="0"/>
          <w:color w:val="4C5157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C5157"/>
          <w:spacing w:val="0"/>
          <w:sz w:val="24"/>
          <w:szCs w:val="24"/>
          <w:bdr w:val="none" w:color="auto" w:sz="0" w:space="0"/>
          <w:shd w:val="clear" w:fill="FFFFFF"/>
        </w:rPr>
        <w:t>  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C5157"/>
          <w:spacing w:val="0"/>
          <w:sz w:val="24"/>
          <w:szCs w:val="24"/>
          <w:bdr w:val="none" w:color="auto" w:sz="0" w:space="0"/>
          <w:shd w:val="clear" w:fill="FFFFFF"/>
        </w:rPr>
        <w:t>2023年澄迈县中小学教师及教育事业发展服务中心工作人员招聘计划表</w:t>
      </w:r>
    </w:p>
    <w:tbl>
      <w:tblPr>
        <w:tblW w:w="12669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4"/>
        <w:gridCol w:w="1149"/>
        <w:gridCol w:w="855"/>
        <w:gridCol w:w="692"/>
        <w:gridCol w:w="1454"/>
        <w:gridCol w:w="1384"/>
        <w:gridCol w:w="1524"/>
        <w:gridCol w:w="389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1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1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8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89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资格条件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7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1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3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3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澄迈县第二中学</w:t>
            </w:r>
          </w:p>
        </w:tc>
        <w:tc>
          <w:tcPr>
            <w:tcW w:w="1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9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5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30周岁及以下（1993年7月14日后出生）</w:t>
            </w:r>
          </w:p>
        </w:tc>
        <w:tc>
          <w:tcPr>
            <w:tcW w:w="138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52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389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24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1.相应学科的中小学教师资格证书；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24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2.专业与报考岗位一致；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24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3.具有普通话等级证书，其中语文学科须二级甲等及以上,其他学科须二级乙等及以上；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24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4.有效期内身份证。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9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4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3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38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7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高中心理教师</w:t>
            </w:r>
          </w:p>
        </w:tc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4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3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38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4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3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38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4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3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38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4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3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38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9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4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3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38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4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3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38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澄迈思源高级中学</w:t>
            </w:r>
          </w:p>
        </w:tc>
        <w:tc>
          <w:tcPr>
            <w:tcW w:w="1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9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4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3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38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9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4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3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38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12669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4"/>
        <w:gridCol w:w="1149"/>
        <w:gridCol w:w="855"/>
        <w:gridCol w:w="692"/>
        <w:gridCol w:w="1454"/>
        <w:gridCol w:w="1384"/>
        <w:gridCol w:w="1524"/>
        <w:gridCol w:w="389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71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1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8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89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资格条件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7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1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3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3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澄迈县第三中学</w:t>
            </w:r>
          </w:p>
        </w:tc>
        <w:tc>
          <w:tcPr>
            <w:tcW w:w="1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9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5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30周岁及以下（1993年7月14日后出生）</w:t>
            </w:r>
          </w:p>
        </w:tc>
        <w:tc>
          <w:tcPr>
            <w:tcW w:w="138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52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389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24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1.相应学科的中小学教师资格证书；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24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2.专业与报考岗位一致；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24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3.具有普通话等级证书，其中语文学科须二级甲等及以上,其他学科须二级乙等及以上；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24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4.有效期内身份证。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9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4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3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38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9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4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3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38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4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3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38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初中心理教师</w:t>
            </w:r>
          </w:p>
        </w:tc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4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3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38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4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3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38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7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4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3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38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初中生物教师</w:t>
            </w:r>
          </w:p>
        </w:tc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4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3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38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4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3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38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4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3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38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12669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4"/>
        <w:gridCol w:w="1149"/>
        <w:gridCol w:w="855"/>
        <w:gridCol w:w="692"/>
        <w:gridCol w:w="1454"/>
        <w:gridCol w:w="1384"/>
        <w:gridCol w:w="1524"/>
        <w:gridCol w:w="389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71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1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8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89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资格条件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7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1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3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3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澄迈县福山初级中学</w:t>
            </w:r>
          </w:p>
        </w:tc>
        <w:tc>
          <w:tcPr>
            <w:tcW w:w="1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5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30周岁及以下（1993年7月14日后出生）</w:t>
            </w:r>
          </w:p>
        </w:tc>
        <w:tc>
          <w:tcPr>
            <w:tcW w:w="138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52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389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24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1.相应学科的中小学教师资格证书；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24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2.专业与报考岗位一致；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24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3.具有普通话等级证书，其中语文学科须二级甲等及以上,其他学科须二级乙等及以上；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24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4.有效期内身份证；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24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5.初中体育教师岗位仅限具有海南户籍人员报考；初中语文教师岗位仅限在我县基层服务满5年的编外教师报考。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4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3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38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4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3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38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初中心理教师</w:t>
            </w:r>
          </w:p>
        </w:tc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4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3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38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4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3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38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初中化学教师</w:t>
            </w:r>
          </w:p>
        </w:tc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4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3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38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7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4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3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38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4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3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38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4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3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38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12669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4"/>
        <w:gridCol w:w="1149"/>
        <w:gridCol w:w="855"/>
        <w:gridCol w:w="692"/>
        <w:gridCol w:w="1454"/>
        <w:gridCol w:w="1384"/>
        <w:gridCol w:w="1524"/>
        <w:gridCol w:w="389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71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1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8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89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资格条件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7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1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3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3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澄迈中等职业技术学校</w:t>
            </w:r>
          </w:p>
        </w:tc>
        <w:tc>
          <w:tcPr>
            <w:tcW w:w="1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政治教师</w:t>
            </w:r>
          </w:p>
        </w:tc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5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30周岁及以下（1993年7月14日后出生）</w:t>
            </w:r>
          </w:p>
        </w:tc>
        <w:tc>
          <w:tcPr>
            <w:tcW w:w="138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52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389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24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1.相应学科的中小学教师资格证书；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24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2.专业与报考岗位一致；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24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3.具有普通话等级证书，其中语文学科须二级甲等及以上,其他学科须二级乙等及以上；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24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4.有效期内身份证。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汽车维修</w:t>
            </w:r>
          </w:p>
        </w:tc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4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3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38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中餐烹饪</w:t>
            </w:r>
          </w:p>
        </w:tc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4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3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38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幼儿保育</w:t>
            </w:r>
          </w:p>
        </w:tc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4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3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  <w:tc>
          <w:tcPr>
            <w:tcW w:w="38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5157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澄迈县教育事业发展服务中心</w:t>
            </w:r>
          </w:p>
        </w:tc>
        <w:tc>
          <w:tcPr>
            <w:tcW w:w="1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教师心理健康监测室工作人员</w:t>
            </w:r>
          </w:p>
        </w:tc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30周岁及以下（1993年7月14日后出生</w:t>
            </w:r>
          </w:p>
        </w:tc>
        <w:tc>
          <w:tcPr>
            <w:tcW w:w="13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5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3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24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1.心理学专业；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24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2.有效期内身份证。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C5157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å¾®è½¯é›…é»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1DC37912"/>
    <w:rsid w:val="1DC3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2023-07-04T08:37:00Z</dcterms:created>
  <dc:creator>Administrator</dc:creator>
  <cp:lastModifiedBy>Administrator</cp:lastModifiedBy>
  <dcterms:modified xsi:type="dcterms:W3CDTF">2023-07-04T08:58:14Z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638DB59F9A7E4ECA89F3EE01D6309F25_11</vt:lpwstr>
  </property>
</Properties>
</file>