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海盐县教育局下属公办幼儿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</w:rPr>
        <w:t>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w w:val="105"/>
          <w:kern w:val="0"/>
          <w:sz w:val="32"/>
        </w:rPr>
      </w:pPr>
      <w:r>
        <w:rPr>
          <w:rFonts w:hint="eastAsia" w:ascii="宋体" w:hAnsi="宋体" w:eastAsia="宋体" w:cs="宋体"/>
          <w:b/>
          <w:sz w:val="32"/>
        </w:rPr>
        <w:t>劳动合同制教职工（保育员）</w:t>
      </w:r>
      <w:r>
        <w:rPr>
          <w:rFonts w:hint="eastAsia" w:ascii="宋体" w:hAnsi="宋体" w:eastAsia="宋体" w:cs="宋体"/>
          <w:b/>
          <w:w w:val="105"/>
          <w:kern w:val="0"/>
          <w:sz w:val="32"/>
        </w:rPr>
        <w:t>计划表</w:t>
      </w:r>
    </w:p>
    <w:tbl>
      <w:tblPr>
        <w:tblStyle w:val="3"/>
        <w:tblW w:w="9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609"/>
        <w:gridCol w:w="4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</w:rPr>
              <w:t>幼儿园名称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</w:rPr>
              <w:t>计划招聘数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</w:rPr>
              <w:t>报名地址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实验幼儿园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武原街道城东路232号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百可实验幼儿园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武原街道外百可路16号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望海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实验幼儿园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武原街道城东路232号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万禄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武原街道秀水路22号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陌桑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武原街道秀水路22号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机关幼儿园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武原街道长潭路37号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三毛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武原街道城北西路231号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六一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武原街道勤俭南路58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核电南苑幼儿园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武原街道勤俭南路57号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六里幼儿园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六里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集镇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堰山路71号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经济开发区幼儿园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西塘桥街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道西塘路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1283号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于城中心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于城镇文曲路90号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百步经济开发区幼儿园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111F2C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百步镇百左路1811号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百步中心幼儿园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百步镇百禾路135号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沈荡镇实验幼儿园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（原齐家中心幼儿园）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沈荡镇木行路99号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47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jhlY2Q0NjUzMDA5ZGJkMWM0YzI0NGU2ZGY0NzMifQ=="/>
  </w:docVars>
  <w:rsids>
    <w:rsidRoot w:val="04590CFB"/>
    <w:rsid w:val="045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330</Characters>
  <Lines>0</Lines>
  <Paragraphs>0</Paragraphs>
  <TotalTime>3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2023-07-19T08:26:00Z</dcterms:created>
  <dc:creator>岚风</dc:creator>
  <cp:lastModifiedBy>岚风</cp:lastModifiedBy>
  <dcterms:modified xsi:type="dcterms:W3CDTF">2023-07-19T08:31:39Z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7F06B174E1A04C21A0F91AA73F11D48B_11</vt:lpwstr>
  </property>
</Properties>
</file>