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spacing w:line="660" w:lineRule="exact"/>
        <w:ind w:firstLine="1988" w:firstLineChars="497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服务基层项目人员审核表</w:t>
      </w:r>
    </w:p>
    <w:tbl>
      <w:tblPr>
        <w:tblStyle w:val="6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15"/>
        <w:gridCol w:w="65"/>
        <w:gridCol w:w="660"/>
        <w:gridCol w:w="477"/>
        <w:gridCol w:w="778"/>
        <w:gridCol w:w="720"/>
        <w:gridCol w:w="1931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vMerge w:val="continue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vMerge w:val="continue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服务基层项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78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</w:t>
            </w:r>
          </w:p>
        </w:tc>
        <w:tc>
          <w:tcPr>
            <w:tcW w:w="78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服务地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派出单位意见</w:t>
            </w:r>
          </w:p>
        </w:tc>
        <w:tc>
          <w:tcPr>
            <w:tcW w:w="78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18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、服务地考核意见一栏，需服务单位和县级主管部门分别盖章。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、派出单位意见一栏，大学生村干部由市县两级组织部门审核盖章，“特岗计划”项目人员由山西省教育厅盖章，“西部计划”、“晋西北计划”项目人员由山西团省委盖章。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、参加“西部计划”、“晋西北计划”、“农村特岗教师计划”到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年服务期满，已取得合格证书的，可不填服务地意见，携带合格证书直接由省有关部门审核盖章。其中参加“农村特岗教师计划”服务期满，现续聘在职的，须填写服务地同意报考意见或证明。</w:t>
            </w:r>
          </w:p>
        </w:tc>
      </w:tr>
    </w:tbl>
    <w:p/>
    <w:p>
      <w:pPr>
        <w:rPr>
          <w:rFonts w:ascii="仿宋_GB2312"/>
          <w:color w:val="000000"/>
        </w:rPr>
      </w:pP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5580" w:firstLineChars="18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2534920</wp:posOffset>
              </wp:positionH>
              <wp:positionV relativeFrom="paragraph">
                <wp:posOffset>-95250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9.6pt;margin-top:-7.5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sKSNjXAAAACgEAAA8AAAAAAAAAAQAgAAAAIgAA&#10;AGRycy9kb3ducmV2LnhtbFBLAQIUABQAAAAIAIdO4kA5tEZI0AEAAJoDAAAOAAAAAAAAAAEAIAAA&#10;ACY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FiNTYwODFlNDM1MGMzZjNmOWVmYzQ4NmEwYzIifQ=="/>
  </w:docVars>
  <w:rsids>
    <w:rsidRoot w:val="00F659EF"/>
    <w:rsid w:val="004C58AA"/>
    <w:rsid w:val="007B4AF1"/>
    <w:rsid w:val="00D3137C"/>
    <w:rsid w:val="00EF469E"/>
    <w:rsid w:val="00F659EF"/>
    <w:rsid w:val="017A12A4"/>
    <w:rsid w:val="09624B8B"/>
    <w:rsid w:val="0BE41BBC"/>
    <w:rsid w:val="0DD06FFB"/>
    <w:rsid w:val="0E08741F"/>
    <w:rsid w:val="12775584"/>
    <w:rsid w:val="19AD1CFF"/>
    <w:rsid w:val="22E449E3"/>
    <w:rsid w:val="23343BB2"/>
    <w:rsid w:val="238743C4"/>
    <w:rsid w:val="28F06B6E"/>
    <w:rsid w:val="293314DB"/>
    <w:rsid w:val="2D251B78"/>
    <w:rsid w:val="2F1D33ED"/>
    <w:rsid w:val="31E43B58"/>
    <w:rsid w:val="375D4D8C"/>
    <w:rsid w:val="3B775157"/>
    <w:rsid w:val="3CD90F18"/>
    <w:rsid w:val="3F9437D5"/>
    <w:rsid w:val="40D82ED1"/>
    <w:rsid w:val="42867CC7"/>
    <w:rsid w:val="43E35CF7"/>
    <w:rsid w:val="4725712D"/>
    <w:rsid w:val="476F14D9"/>
    <w:rsid w:val="48232C90"/>
    <w:rsid w:val="48657EE7"/>
    <w:rsid w:val="4D791346"/>
    <w:rsid w:val="52611FAE"/>
    <w:rsid w:val="55775BDF"/>
    <w:rsid w:val="59FB5D47"/>
    <w:rsid w:val="60BF5B6D"/>
    <w:rsid w:val="67D81EFA"/>
    <w:rsid w:val="69A53071"/>
    <w:rsid w:val="6A6B4289"/>
    <w:rsid w:val="74BF30CD"/>
    <w:rsid w:val="784C69BC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420" w:firstLineChars="200"/>
    </w:pPr>
  </w:style>
  <w:style w:type="paragraph" w:customStyle="1" w:styleId="3">
    <w:name w:val="正文文本缩进1"/>
    <w:basedOn w:val="1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4">
    <w:name w:val="Normal (Web)"/>
    <w:basedOn w:val="1"/>
    <w:next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Footer Char"/>
    <w:basedOn w:val="7"/>
    <w:link w:val="5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774</Words>
  <Characters>796</Characters>
  <Lines>0</Lines>
  <Paragraphs>0</Paragraphs>
  <TotalTime>18</TotalTime>
  <ScaleCrop>false</ScaleCrop>
  <LinksUpToDate>false</LinksUpToDate>
  <CharactersWithSpaces>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2023-07-13T00:18:00Z</dcterms:created>
  <dc:creator>Administrator</dc:creator>
  <cp:lastModifiedBy>张xq</cp:lastModifiedBy>
  <dcterms:modified xsi:type="dcterms:W3CDTF">2023-07-19T02:40:22Z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B281BAC950294CCA8281CEB0DBE961E0_13</vt:lpwstr>
  </property>
</Properties>
</file>