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报名材料清单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）《清华附中文昌学校2023年考核招聘报名表》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，近期（6个月以内）免冠2寸证件照。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）身份证正反面扫描件（在一张A4上）。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）毕业证书及学位证书（研究生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学历需同时提供本科及研究生证书）；报考人员属于当年应届毕业生需提供学校出具的准许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年8月31日前毕业的证明（含学历、学位、学习专业等），并上传《承诺书》（见附件2下载手写签名并按手印后扫描上传）。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）教师资格证书；报考人员属于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之前可取得教师资格证的，可先提供由受理教师资格认定的教师资格证发证机关出具的证明（含教师资格证类别、任教学科等）或成绩合格证明（笔试面试均需合格），并上传《承诺书》（见附件2下载手写签名并按手印后扫描上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）英语等级证书：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报考非英语岗位的</w:t>
      </w:r>
      <w:r>
        <w:rPr>
          <w:rFonts w:hint="eastAsia" w:ascii="仿宋_GB2312" w:hAnsi="仿宋_GB2312" w:eastAsia="仿宋_GB2312" w:cs="仿宋_GB2312"/>
          <w:sz w:val="32"/>
          <w:szCs w:val="32"/>
        </w:rPr>
        <w:t>应往届毕业生提供大学英语四级及以上水平英语等级证书；报考高中英语教师岗位需提供高等学校英语专业八级证书。应届毕业生若报名之时未取得相应的英语等级证书的考生，需提供报考应取得的对应英语的等级证书《承诺书》（见附件2下载手写签名并按手印后扫描上传），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年8月31日前取得报考要求的对应英语的等级合格证书。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）应届毕业生必须提供大学成绩单。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）应届毕业生须提供三方协议。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）诚信报考提供《承诺书》（见附件2下载手写签名并按手印后扫描上传）。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）获奖证书（需要提供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一致的扫描件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NlMmUwOTcxY2ExODgxOWE0MmM0MWIzZjg0YzMifQ=="/>
  </w:docVars>
  <w:rsids>
    <w:rsidRoot w:val="4DA03D13"/>
    <w:rsid w:val="4DA03D13"/>
    <w:rsid w:val="7D5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2023-07-21T10:15:00Z</dcterms:created>
  <dc:creator>Leo</dc:creator>
  <cp:lastModifiedBy>Leo</cp:lastModifiedBy>
  <dcterms:modified xsi:type="dcterms:W3CDTF">2023-07-21T10:36:32Z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F6420B2D19AE47CDA1F550DEF99EB135_11</vt:lpwstr>
  </property>
</Properties>
</file>