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77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661"/>
        <w:gridCol w:w="1685"/>
        <w:gridCol w:w="1214"/>
        <w:gridCol w:w="1881"/>
        <w:gridCol w:w="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937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附件三：             承德市双桥区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 xml:space="preserve">    2023年公开招聘编制教师资格审查表（学科： 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业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是否师范类毕业生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是否高校毕业生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报考单位</w:t>
            </w: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审核项目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岗位要求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是否符合岗位要求(填写实际情况）</w:t>
            </w:r>
          </w:p>
        </w:tc>
        <w:tc>
          <w:tcPr>
            <w:tcW w:w="3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审  核  意  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出生年月（填写出生日期）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教师资格证及网上证明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普通话证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  <w:r>
              <w:rPr>
                <w:kern w:val="0"/>
                <w:sz w:val="24"/>
              </w:rPr>
              <w:t xml:space="preserve">           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559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身份证户口本（填写户口所在地）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报到证（填写日期） 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教育部学历证书电子注册备案表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劳动合同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工资发放证明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养老保险证明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退役证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优待证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审核组组长意见</w:t>
            </w:r>
          </w:p>
        </w:tc>
        <w:tc>
          <w:tcPr>
            <w:tcW w:w="3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ZDk3MTYyMjI3ZGZkNWI1OTJiM2QyYTVmNDJhYWIifQ=="/>
  </w:docVars>
  <w:rsids>
    <w:rsidRoot w:val="14790166"/>
    <w:rsid w:val="1479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2023-08-18T10:18:00Z</dcterms:created>
  <dc:creator>艾米宝贝</dc:creator>
  <cp:lastModifiedBy>艾米宝贝</cp:lastModifiedBy>
  <dcterms:modified xsi:type="dcterms:W3CDTF">2023-08-18T10:18:39Z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C17B70E971654AE29BCF1BFC8CBAE680_11</vt:lpwstr>
  </property>
</Properties>
</file>