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Lines="100" w:beforeAutospacing="0" w:afterLines="100" w:afterAutospacing="0" w:line="560" w:lineRule="exact"/>
        <w:ind w:firstLine="960" w:firstLineChars="3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4"/>
        <w:widowControl w:val="0"/>
        <w:spacing w:beforeLines="100" w:beforeAutospacing="0" w:afterLines="100" w:afterAutospacing="0" w:line="560" w:lineRule="exact"/>
        <w:ind w:firstLine="1320" w:firstLineChars="300"/>
        <w:jc w:val="both"/>
        <w:rPr>
          <w:rFonts w:hint="eastAsia" w:ascii="仿宋" w:hAnsi="仿宋" w:eastAsia="仿宋" w:cs="仿宋"/>
          <w:spacing w:val="14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sz w:val="44"/>
          <w:szCs w:val="44"/>
        </w:rPr>
        <w:t>广西工艺美术学校20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sz w:val="44"/>
          <w:szCs w:val="44"/>
        </w:rPr>
        <w:t>年度公开招聘工作人员岗位信息表</w:t>
      </w:r>
    </w:p>
    <w:tbl>
      <w:tblPr>
        <w:tblStyle w:val="5"/>
        <w:tblW w:w="13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06"/>
        <w:gridCol w:w="738"/>
        <w:gridCol w:w="745"/>
        <w:gridCol w:w="437"/>
        <w:gridCol w:w="869"/>
        <w:gridCol w:w="4127"/>
        <w:gridCol w:w="617"/>
        <w:gridCol w:w="763"/>
        <w:gridCol w:w="1378"/>
        <w:gridCol w:w="810"/>
        <w:gridCol w:w="555"/>
        <w:gridCol w:w="540"/>
        <w:gridCol w:w="525"/>
        <w:gridCol w:w="564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85" w:hRule="atLeast"/>
          <w:jc w:val="center"/>
        </w:trPr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412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全日制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56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02" w:hRule="atLeast"/>
          <w:jc w:val="center"/>
        </w:trPr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广西工艺美术学校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会计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专技十二级</w:t>
            </w:r>
          </w:p>
        </w:tc>
        <w:tc>
          <w:tcPr>
            <w:tcW w:w="412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财务会计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会计学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会计与审计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财务会计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会计电算化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财务电算化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否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及以上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(自1987年挂网首日后出生）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初级会计职称资格证及以上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</w:t>
            </w:r>
          </w:p>
        </w:tc>
        <w:tc>
          <w:tcPr>
            <w:tcW w:w="56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实名编制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74" w:hRule="atLeast"/>
          <w:jc w:val="center"/>
        </w:trPr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2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广西工艺美术学校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历史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专技十二级</w:t>
            </w:r>
          </w:p>
        </w:tc>
        <w:tc>
          <w:tcPr>
            <w:tcW w:w="412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历史学、中国近现代史、中国史、中国古代史、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思想政治教育、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政治教育、政治学、中国革命史、中国革命史与中国共产党党史、中国社会主义建设、中国共产党历史、马克思主义理论、中国社会主义建设、历史地理学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否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(自1987年挂网首日后出生）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56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　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3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语文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41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汉语言文学、汉语言文学教育、中文教育、中文应用、语文教育、新闻学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、新闻传播学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否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(自1987年挂网首日后出生）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广西工艺美术学校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设计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十二级</w:t>
            </w:r>
          </w:p>
        </w:tc>
        <w:tc>
          <w:tcPr>
            <w:tcW w:w="41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视觉传达设计、艺术设计（品牌设计、广告设计、包装设计、出版设计方向）、装潢艺术设计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、装潢设计与工艺教育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否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(自1987年挂网首日后出生）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　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2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广西工艺美术学校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设计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41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服装艺术设计、服装设计与工程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服装设计与工艺教育、服装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、服装和化妆设计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否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(自1987年挂网首日后出生）</w:t>
            </w: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　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</w:tc>
      </w:tr>
    </w:tbl>
    <w:p>
      <w:pPr>
        <w:pStyle w:val="2"/>
        <w:spacing w:line="560" w:lineRule="exact"/>
        <w:jc w:val="left"/>
        <w:rPr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注：本次招聘专业设置参照《广西壮族自治区公务员考试专业分类指导目录（</w:t>
      </w:r>
      <w:r>
        <w:rPr>
          <w:rFonts w:hint="eastAsia" w:eastAsia="仿宋_GB2312"/>
          <w:sz w:val="24"/>
          <w:szCs w:val="24"/>
          <w:lang w:eastAsia="zh-CN"/>
        </w:rPr>
        <w:t>202</w:t>
      </w:r>
      <w:r>
        <w:rPr>
          <w:rFonts w:hint="eastAsia" w:eastAsia="仿宋_GB2312"/>
          <w:sz w:val="24"/>
          <w:szCs w:val="24"/>
          <w:lang w:val="en-US" w:eastAsia="zh-CN"/>
        </w:rPr>
        <w:t>3</w:t>
      </w:r>
      <w:r>
        <w:rPr>
          <w:rFonts w:hint="eastAsia" w:eastAsia="仿宋_GB2312"/>
          <w:sz w:val="24"/>
          <w:szCs w:val="24"/>
        </w:rPr>
        <w:t>年版）》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NhYzA2MTIxNmM3MzE0NTY0NzQyZDVhNzRlYWIifQ=="/>
  </w:docVars>
  <w:rsids>
    <w:rsidRoot w:val="5B00235D"/>
    <w:rsid w:val="013A1451"/>
    <w:rsid w:val="04391E6C"/>
    <w:rsid w:val="09F52BCD"/>
    <w:rsid w:val="0A6A4781"/>
    <w:rsid w:val="0C30787A"/>
    <w:rsid w:val="0D263B78"/>
    <w:rsid w:val="0EF753D8"/>
    <w:rsid w:val="12B97782"/>
    <w:rsid w:val="150A23A2"/>
    <w:rsid w:val="18B006EA"/>
    <w:rsid w:val="1FC61E07"/>
    <w:rsid w:val="20203AE0"/>
    <w:rsid w:val="250F6503"/>
    <w:rsid w:val="28DF2660"/>
    <w:rsid w:val="2C9360E0"/>
    <w:rsid w:val="2D973EA2"/>
    <w:rsid w:val="2DE60661"/>
    <w:rsid w:val="2E4A2F6A"/>
    <w:rsid w:val="3082265B"/>
    <w:rsid w:val="33873F91"/>
    <w:rsid w:val="33DB25EC"/>
    <w:rsid w:val="357D4824"/>
    <w:rsid w:val="3614522C"/>
    <w:rsid w:val="3D3879AE"/>
    <w:rsid w:val="44FA49AA"/>
    <w:rsid w:val="46FB0DBC"/>
    <w:rsid w:val="49EC7075"/>
    <w:rsid w:val="4CC551BF"/>
    <w:rsid w:val="524B6E07"/>
    <w:rsid w:val="52A1794C"/>
    <w:rsid w:val="5B00235D"/>
    <w:rsid w:val="5D8A2884"/>
    <w:rsid w:val="5FB67FCF"/>
    <w:rsid w:val="61502D7B"/>
    <w:rsid w:val="63BF1738"/>
    <w:rsid w:val="69243473"/>
    <w:rsid w:val="6E110441"/>
    <w:rsid w:val="75207B19"/>
    <w:rsid w:val="7A5A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" w:cs="宋体"/>
      <w:color w:val="000000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746</Characters>
  <Lines>0</Lines>
  <Paragraphs>0</Paragraphs>
  <TotalTime>3</TotalTime>
  <ScaleCrop>false</ScaleCrop>
  <LinksUpToDate>false</LinksUpToDate>
  <CharactersWithSpaces>760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2020-06-24T01:19:00Z</dcterms:created>
  <dc:creator>黑凤梨</dc:creator>
  <cp:lastModifiedBy>黑凤梨</cp:lastModifiedBy>
  <cp:lastPrinted>2023-02-27T06:59:00Z</cp:lastPrinted>
  <dcterms:modified xsi:type="dcterms:W3CDTF">2023-09-07T01:24:58Z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01CEF52E4D8247E5A9CF78A819B93282</vt:lpwstr>
  </property>
</Properties>
</file>