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南京师范大学附属六合实验</w:t>
      </w:r>
      <w:r>
        <w:rPr>
          <w:rFonts w:hint="eastAsia" w:asci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初中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校长应聘人员信息登记表</w:t>
      </w:r>
    </w:p>
    <w:p>
      <w:pPr>
        <w:spacing w:line="560" w:lineRule="exact"/>
        <w:rPr>
          <w:rFonts w:ascii="方正小标宋简体" w:eastAsia="方正小标宋简体" w:cs="方正小标宋简体"/>
          <w:color w:val="000000" w:themeColor="text1"/>
          <w:spacing w:val="-17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1171" w:tblpY="48"/>
        <w:tblOverlap w:val="never"/>
        <w:tblW w:w="9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483"/>
        <w:gridCol w:w="1167"/>
        <w:gridCol w:w="868"/>
        <w:gridCol w:w="627"/>
        <w:gridCol w:w="700"/>
        <w:gridCol w:w="972"/>
        <w:gridCol w:w="951"/>
        <w:gridCol w:w="101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240" w:firstLineChars="100"/>
              <w:rPr>
                <w:rFonts w:asci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学历(学位)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1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6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现任职称及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现任行政职务及任职时间</w:t>
            </w:r>
          </w:p>
        </w:tc>
        <w:tc>
          <w:tcPr>
            <w:tcW w:w="3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拟应聘岗位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  址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(含邮编)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配偶姓名、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  <w:tc>
          <w:tcPr>
            <w:tcW w:w="81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9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近三年年度考核结果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0" w:hRule="atLeast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 w:cs="仿宋_GB2312"/>
                <w:color w:val="000000" w:themeColor="text1"/>
                <w:spacing w:val="-6"/>
                <w:sz w:val="24"/>
                <w14:textFill>
                  <w14:solidFill>
                    <w14:schemeClr w14:val="tx1"/>
                  </w14:solidFill>
                </w14:textFill>
              </w:rPr>
              <w:t>含获得省级以上奖励、在省级以上刊物发表论文及著作、主持或参与省级以上课题等）</w:t>
            </w:r>
          </w:p>
        </w:tc>
        <w:tc>
          <w:tcPr>
            <w:tcW w:w="8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ind w:firstLine="480" w:firstLineChars="200"/>
              <w:jc w:val="center"/>
              <w:rPr>
                <w:rFonts w:ascii="仿宋_GB2312" w:eastAsia="仿宋_GB2312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仿宋_GB2312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说明：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本表使用A4规格纸张，填写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时要求字迹清楚。</w:t>
      </w:r>
    </w:p>
    <w:p>
      <w:pPr>
        <w:spacing w:line="560" w:lineRule="exact"/>
        <w:ind w:firstLine="840" w:firstLineChars="300"/>
        <w:rPr>
          <w:rFonts w:ascii="Times New Roman" w:hAnsi="Times New Roman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2.空格不够填写时可附页。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8628335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1N2M2NTU4NGNhMTIyMjNmODJmMGVlNzZkNGEwMzAifQ=="/>
  </w:docVars>
  <w:rsids>
    <w:rsidRoot w:val="001D51B8"/>
    <w:rsid w:val="0015579E"/>
    <w:rsid w:val="001D51B8"/>
    <w:rsid w:val="002000DC"/>
    <w:rsid w:val="00305924"/>
    <w:rsid w:val="004F4D63"/>
    <w:rsid w:val="005E181D"/>
    <w:rsid w:val="00750670"/>
    <w:rsid w:val="009012D0"/>
    <w:rsid w:val="0090730C"/>
    <w:rsid w:val="009346AE"/>
    <w:rsid w:val="00980C3E"/>
    <w:rsid w:val="00A52249"/>
    <w:rsid w:val="00AC4D71"/>
    <w:rsid w:val="00CD725D"/>
    <w:rsid w:val="00E87C76"/>
    <w:rsid w:val="00EB7765"/>
    <w:rsid w:val="00FF579E"/>
    <w:rsid w:val="725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Calibri Light" w:hAnsi="Calibri Light" w:cs="Times New Roman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uiPriority w:val="0"/>
    <w:rPr>
      <w:b/>
    </w:rPr>
  </w:style>
  <w:style w:type="character" w:styleId="11">
    <w:name w:val="Hyperlink"/>
    <w:basedOn w:val="9"/>
    <w:qFormat/>
    <w:uiPriority w:val="0"/>
    <w:rPr>
      <w:color w:val="0563C1"/>
      <w:u w:val="single"/>
    </w:rPr>
  </w:style>
  <w:style w:type="paragraph" w:customStyle="1" w:styleId="12">
    <w:name w:val="列表段落1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210</Words>
  <Characters>213</Characters>
  <Lines>2</Lines>
  <Paragraphs>1</Paragraphs>
  <TotalTime>4</TotalTime>
  <ScaleCrop>false</ScaleCrop>
  <LinksUpToDate>false</LinksUpToDate>
  <CharactersWithSpaces>217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2021-10-20T09:39:00Z</dcterms:created>
  <dc:creator>admin</dc:creator>
  <cp:lastModifiedBy>周一玮</cp:lastModifiedBy>
  <cp:lastPrinted>2021-02-23T03:48:00Z</cp:lastPrinted>
  <dcterms:modified xsi:type="dcterms:W3CDTF">2023-09-15T06:14:16Z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DCBE546F7EC143B1A446E29351A905AE</vt:lpwstr>
  </property>
</Properties>
</file>