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蓝山县2024年引进急需紧缺高层次专业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人才报名登记表</w:t>
      </w:r>
    </w:p>
    <w:bookmarkEnd w:id="0"/>
    <w:p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报考岗位（职位）：</w:t>
      </w:r>
    </w:p>
    <w:tbl>
      <w:tblPr>
        <w:tblStyle w:val="7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专业技术职务（职称）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8790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家庭主要成员及重要社会关系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称谓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所有信息均准确无误，本人认真阅读了相关内容自愿报名，所提交的证件、资料、照片真实有效，若有虚假所产生的一切后果由本人承担。报名后本人联系方式保持畅通，如在面试、考察、体检等环节，联系不上本人，视为放弃，所产生的一切后果由本人承担。</w:t>
            </w:r>
          </w:p>
          <w:p>
            <w:pPr>
              <w:pStyle w:val="9"/>
              <w:spacing w:line="360" w:lineRule="exact"/>
              <w:ind w:firstLine="4819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19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报名人签名：</w:t>
            </w:r>
          </w:p>
          <w:p>
            <w:pPr>
              <w:pStyle w:val="9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组织人社部门资格初审意见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资格审查意见：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r>
              <w:rPr>
                <w:rFonts w:hint="eastAsia" w:ascii="仿宋_GB2312" w:eastAsia="仿宋_GB2312"/>
                <w:sz w:val="24"/>
                <w:szCs w:val="32"/>
              </w:rPr>
              <w:t>审查人员签名：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6DB47E51"/>
    <w:rsid w:val="11956458"/>
    <w:rsid w:val="24FE3D5D"/>
    <w:rsid w:val="2868597F"/>
    <w:rsid w:val="30450A8C"/>
    <w:rsid w:val="39096AFA"/>
    <w:rsid w:val="6DB4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2023-09-25T08:34:00Z</dcterms:created>
  <dc:creator>Administrator</dc:creator>
  <cp:lastModifiedBy>Administrator</cp:lastModifiedBy>
  <dcterms:modified xsi:type="dcterms:W3CDTF">2023-09-25T08:35:37Z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4F248BAA0D144FDF8C1E0459A0B82E7A_11</vt:lpwstr>
  </property>
</Properties>
</file>