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25"/>
        <w:gridCol w:w="525"/>
        <w:gridCol w:w="525"/>
        <w:gridCol w:w="1536"/>
        <w:gridCol w:w="1200"/>
        <w:gridCol w:w="1645"/>
        <w:gridCol w:w="1810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5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sz w:val="33"/>
                <w:szCs w:val="33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武胜县考核招聘体育紧缺急需专业人才职位表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职位类别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6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招聘职位资格条件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县城学校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eastAsia="方正仿宋_GBK"/>
                <w:lang w:val="en-US" w:eastAsia="zh-CN" w:bidi="ar"/>
              </w:rPr>
              <w:t>射击</w:t>
            </w:r>
            <w:r>
              <w:rPr>
                <w:rStyle w:val="8"/>
                <w:lang w:bidi="ar"/>
              </w:rPr>
              <w:t>教练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大专</w:t>
            </w:r>
            <w:r>
              <w:rPr>
                <w:rStyle w:val="8"/>
                <w:rFonts w:hint="default"/>
                <w:lang w:bidi="ar"/>
              </w:rPr>
              <w:t>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体育类专业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Style w:val="8"/>
                <w:rFonts w:hint="default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Style w:val="8"/>
                <w:rFonts w:hint="default"/>
                <w:lang w:bidi="ar"/>
              </w:rPr>
              <w:t>日及以后出生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熟悉</w:t>
            </w:r>
            <w:r>
              <w:rPr>
                <w:rStyle w:val="8"/>
                <w:rFonts w:hint="eastAsia" w:eastAsia="方正仿宋_GBK"/>
                <w:lang w:val="en-US" w:eastAsia="zh-CN" w:bidi="ar"/>
              </w:rPr>
              <w:t>射击</w:t>
            </w:r>
            <w:r>
              <w:rPr>
                <w:rStyle w:val="8"/>
                <w:lang w:bidi="ar"/>
              </w:rPr>
              <w:t>运动项目，报名条件严格执行《武胜县考核招聘体育紧缺急需专业人才公告》第二项报名资格条件的标准。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县城学校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赛艇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大专</w:t>
            </w:r>
            <w:r>
              <w:rPr>
                <w:rStyle w:val="8"/>
                <w:rFonts w:hint="default"/>
                <w:lang w:bidi="ar"/>
              </w:rPr>
              <w:t>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体育类专业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Style w:val="8"/>
                <w:rFonts w:hint="default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Style w:val="8"/>
                <w:rFonts w:hint="default"/>
                <w:lang w:bidi="ar"/>
              </w:rPr>
              <w:t>日及以后出生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熟悉赛艇运动项目，报名条件严格执行《武胜县考核招聘体育紧缺急需专业人才公告》第二项报名资格条件的标准。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县城学校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羽毛球教练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大专</w:t>
            </w:r>
            <w:r>
              <w:rPr>
                <w:rStyle w:val="8"/>
                <w:rFonts w:hint="default"/>
                <w:lang w:bidi="ar"/>
              </w:rPr>
              <w:t>及以上学历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体育类专业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Style w:val="8"/>
                <w:rFonts w:hint="default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Style w:val="8"/>
                <w:rFonts w:hint="default"/>
                <w:lang w:bidi="ar"/>
              </w:rPr>
              <w:t>日及以后出生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熟悉羽毛球运动项目，报名条件严格执行《武胜县考核招聘体育紧缺急需专业人才公告》第二项报名资格条件的标准。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县城学校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小轮车教练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大专</w:t>
            </w:r>
            <w:r>
              <w:rPr>
                <w:rStyle w:val="8"/>
                <w:rFonts w:hint="default"/>
                <w:lang w:bidi="ar"/>
              </w:rPr>
              <w:t>及以上学历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体育类专业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Style w:val="8"/>
                <w:rFonts w:hint="default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Style w:val="8"/>
                <w:rFonts w:hint="default"/>
                <w:lang w:bidi="ar"/>
              </w:rPr>
              <w:t>日及以后出生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Style w:val="8"/>
                <w:lang w:bidi="ar"/>
              </w:rPr>
              <w:t>熟悉小轮车运动项目，报名条件严格执行《武胜县考核招聘体育紧缺急需专业人才公告》第二项报名资格条件的标准。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县城学校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举重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教练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>大专</w:t>
            </w:r>
            <w:r>
              <w:rPr>
                <w:rStyle w:val="8"/>
                <w:rFonts w:hint="default"/>
                <w:lang w:bidi="ar"/>
              </w:rPr>
              <w:t>及以上学历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>体育类专业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Style w:val="8"/>
                <w:rFonts w:hint="default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Style w:val="8"/>
                <w:rFonts w:hint="default"/>
                <w:lang w:bidi="ar"/>
              </w:rPr>
              <w:t>日及以后出生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>熟悉</w:t>
            </w:r>
            <w:r>
              <w:rPr>
                <w:rStyle w:val="8"/>
                <w:rFonts w:hint="eastAsia" w:eastAsia="方正仿宋_GBK"/>
                <w:lang w:val="en-US" w:eastAsia="zh-CN" w:bidi="ar"/>
              </w:rPr>
              <w:t>举重</w:t>
            </w:r>
            <w:r>
              <w:rPr>
                <w:rStyle w:val="8"/>
                <w:lang w:bidi="ar"/>
              </w:rPr>
              <w:t>运动项目，报名条件严格执行《武胜县考核招聘体育紧缺急需专业人才公告》第二项报名资格条件的标准。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方正黑体_GBK" w:eastAsia="方正黑体_GBK"/>
          <w:sz w:val="33"/>
          <w:szCs w:val="33"/>
        </w:rPr>
      </w:pPr>
    </w:p>
    <w:p>
      <w:pP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黑体_GBK" w:eastAsia="方正黑体_GBK"/>
          <w:sz w:val="33"/>
          <w:szCs w:val="33"/>
        </w:rPr>
        <w:t>附件2</w:t>
      </w:r>
    </w:p>
    <w:p>
      <w:pPr>
        <w:pStyle w:val="5"/>
        <w:widowControl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eastAsia="方正小标宋_GBK"/>
          <w:kern w:val="2"/>
          <w:sz w:val="44"/>
          <w:szCs w:val="44"/>
        </w:rPr>
      </w:pPr>
      <w:r>
        <w:rPr>
          <w:rFonts w:hint="eastAsia" w:ascii="方正小标宋_GBK" w:eastAsia="方正小标宋_GBK"/>
          <w:kern w:val="2"/>
          <w:sz w:val="44"/>
          <w:szCs w:val="44"/>
        </w:rPr>
        <w:t>武胜县考核招聘体育紧缺急需专业人才</w:t>
      </w:r>
    </w:p>
    <w:p>
      <w:pPr>
        <w:pStyle w:val="5"/>
        <w:widowControl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eastAsia="方正小标宋_GBK"/>
          <w:kern w:val="2"/>
          <w:sz w:val="44"/>
          <w:szCs w:val="44"/>
        </w:rPr>
      </w:pPr>
      <w:r>
        <w:rPr>
          <w:rFonts w:hint="eastAsia" w:ascii="方正小标宋_GBK" w:eastAsia="方正小标宋_GBK"/>
          <w:kern w:val="2"/>
          <w:sz w:val="44"/>
          <w:szCs w:val="44"/>
        </w:rPr>
        <w:t>附加分计分方法</w:t>
      </w:r>
    </w:p>
    <w:p>
      <w:pPr>
        <w:rPr>
          <w:rFonts w:hint="eastAsia" w:ascii="方正黑体_GBK" w:eastAsia="方正黑体_GBK"/>
          <w:sz w:val="33"/>
          <w:szCs w:val="33"/>
        </w:rPr>
      </w:pPr>
    </w:p>
    <w:p>
      <w:pPr>
        <w:ind w:firstLine="420" w:firstLineChars="200"/>
        <w:rPr>
          <w:rFonts w:hint="eastAsia"/>
        </w:rPr>
      </w:pPr>
    </w:p>
    <w:p>
      <w:pPr>
        <w:spacing w:line="590" w:lineRule="exact"/>
        <w:ind w:firstLine="660" w:firstLineChars="200"/>
        <w:rPr>
          <w:rFonts w:ascii="方正黑体_GBK" w:eastAsia="方正黑体_GBK"/>
          <w:kern w:val="0"/>
          <w:sz w:val="33"/>
          <w:szCs w:val="33"/>
        </w:rPr>
      </w:pPr>
      <w:r>
        <w:rPr>
          <w:rFonts w:hint="eastAsia" w:ascii="方正黑体_GBK" w:eastAsia="方正黑体_GBK"/>
          <w:kern w:val="0"/>
          <w:sz w:val="33"/>
          <w:szCs w:val="33"/>
        </w:rPr>
        <w:t>一、学历、获奖加分</w:t>
      </w:r>
    </w:p>
    <w:p>
      <w:pPr>
        <w:adjustRightInd w:val="0"/>
        <w:snapToGrid w:val="0"/>
        <w:spacing w:line="59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学历：大专1分，本科2分，研究生3分。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获奖：奥运会、奥运项目世界单项运动会前八名分别按10分、8分、7分、6分、5分、4分、3分、2分计分，非奥运项目世界单项运动会、亚运会、全运会前分别按六名8分、6分、5分、4分、3分、2分计分，全国冠军赛、锦标赛前五名分别按6分、4分、3分、2分、1分计分，全国城运会、青少年运动会前四名分别按5分、3分、2分、1分计分，省运会、全国少数民族运动会等前三名分别按4分、2分、1分计分；全国、省、市体育工作先进个人分别计分5分、3分、1分，全国、省、市“三等功”分别计分10分、6分、2分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方正黑体_GBK" w:eastAsia="方正黑体_GBK"/>
          <w:kern w:val="0"/>
          <w:sz w:val="33"/>
          <w:szCs w:val="33"/>
        </w:rPr>
      </w:pPr>
      <w:r>
        <w:rPr>
          <w:rFonts w:hint="eastAsia" w:ascii="方正黑体_GBK" w:eastAsia="方正黑体_GBK"/>
          <w:kern w:val="0"/>
          <w:sz w:val="33"/>
          <w:szCs w:val="33"/>
        </w:rPr>
        <w:t>二、附加分计分方法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考生的附加分以权重的方法计算。以获奖总分最高的考生计10分，其他考生附加分按照权重的方法计分，即：其他考生附加分=其他考生获奖得分/获奖最高考生总分×10分。</w:t>
      </w:r>
    </w:p>
    <w:p/>
    <w:p>
      <w:pPr>
        <w:rPr>
          <w:rFonts w:hint="eastAsia" w:ascii="方正黑体_GBK" w:eastAsia="方正黑体_GBK"/>
          <w:sz w:val="33"/>
          <w:szCs w:val="33"/>
        </w:rPr>
      </w:pPr>
    </w:p>
    <w:p>
      <w:pPr>
        <w:rPr>
          <w:rFonts w:hint="eastAsia" w:ascii="方正黑体_GBK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附件3</w:t>
      </w:r>
    </w:p>
    <w:p>
      <w:pPr>
        <w:widowControl/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武胜县考核招聘体育紧缺急需专业人才报名登记表</w:t>
      </w:r>
    </w:p>
    <w:p>
      <w:pPr>
        <w:widowControl/>
        <w:wordWrap w:val="0"/>
        <w:spacing w:line="360" w:lineRule="auto"/>
        <w:rPr>
          <w:rFonts w:hint="eastAsia" w:ascii="方正仿宋_GBK" w:eastAsia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/>
          <w:b/>
          <w:color w:val="000000"/>
          <w:kern w:val="0"/>
          <w:sz w:val="30"/>
          <w:szCs w:val="30"/>
        </w:rPr>
        <w:t>报考岗位：</w:t>
      </w:r>
      <w:r>
        <w:rPr>
          <w:rFonts w:hint="eastAsia" w:ascii="方正仿宋_GBK" w:hAnsi="宋体" w:eastAsia="方正仿宋_GBK"/>
          <w:b/>
          <w:color w:val="000000"/>
          <w:kern w:val="0"/>
          <w:sz w:val="30"/>
          <w:szCs w:val="30"/>
          <w:u w:val="single"/>
        </w:rPr>
        <w:t xml:space="preserve">            </w:t>
      </w:r>
    </w:p>
    <w:tbl>
      <w:tblPr>
        <w:tblStyle w:val="6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10"/>
        <w:gridCol w:w="1444"/>
        <w:gridCol w:w="876"/>
        <w:gridCol w:w="185"/>
        <w:gridCol w:w="715"/>
        <w:gridCol w:w="978"/>
        <w:gridCol w:w="66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105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家庭住址或</w:t>
            </w:r>
          </w:p>
          <w:p>
            <w:pPr>
              <w:widowControl/>
              <w:spacing w:line="360" w:lineRule="exact"/>
              <w:ind w:hanging="105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本科毕业院校、系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研究生毕业院校、系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学习简历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报考人员签字：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60" w:firstLineChars="15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审查人：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.本表单页打印，一式一份，由报考人如实填写；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.交近期免冠照片（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寸）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Mjc0MzEwYjY5NDNlNjRmNTZiYTcyMzMzODE4MGQifQ=="/>
  </w:docVars>
  <w:rsids>
    <w:rsidRoot w:val="00000000"/>
    <w:rsid w:val="0C466B10"/>
    <w:rsid w:val="27B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99"/>
    <w:pPr>
      <w:spacing w:after="120" w:line="480" w:lineRule="auto"/>
      <w:ind w:firstLine="560" w:firstLineChars="2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2023-10-08T01:20:00Z</dcterms:created>
  <dc:creator>lenovo112</dc:creator>
  <cp:lastModifiedBy>路人甲</cp:lastModifiedBy>
  <dcterms:modified xsi:type="dcterms:W3CDTF">2023-10-08T03:40:49Z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34AAEC83C4284898B33A64C0038C92EF_12</vt:lpwstr>
  </property>
</Properties>
</file>