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90"/>
        <w:jc w:val="both"/>
        <w:textAlignment w:val="auto"/>
        <w:rPr>
          <w:rFonts w:hint="default" w:ascii="方正小标宋_GBK" w:hAnsi="方正小标宋_GBK" w:eastAsia="方正小标宋_GBK" w:cs="方正小标宋_GBK"/>
          <w:i w:val="0"/>
          <w:iCs w:val="0"/>
          <w:caps w:val="0"/>
          <w:color w:val="333333"/>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333333"/>
          <w:spacing w:val="0"/>
          <w:sz w:val="32"/>
          <w:szCs w:val="32"/>
          <w:shd w:val="clear" w:fill="FFFFFF"/>
          <w:lang w:val="en-US" w:eastAsia="zh-CN"/>
        </w:rPr>
        <w:t>附件5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90"/>
        <w:jc w:val="center"/>
        <w:textAlignment w:val="auto"/>
        <w:rPr>
          <w:rFonts w:ascii="Calibri" w:hAnsi="Calibri" w:cs="Calibri"/>
          <w:i w:val="0"/>
          <w:iCs w:val="0"/>
          <w:caps w:val="0"/>
          <w:color w:val="333333"/>
          <w:spacing w:val="0"/>
          <w:sz w:val="21"/>
          <w:szCs w:val="21"/>
        </w:rPr>
      </w:pPr>
      <w:r>
        <w:rPr>
          <w:rFonts w:hint="eastAsia" w:ascii="方正小标宋_GBK" w:hAnsi="方正小标宋_GBK" w:eastAsia="方正小标宋_GBK" w:cs="方正小标宋_GBK"/>
          <w:i w:val="0"/>
          <w:iCs w:val="0"/>
          <w:caps w:val="0"/>
          <w:color w:val="333333"/>
          <w:spacing w:val="0"/>
          <w:sz w:val="43"/>
          <w:szCs w:val="43"/>
          <w:shd w:val="clear" w:fill="FFFFFF"/>
          <w:lang w:val="en-US" w:eastAsia="zh-CN"/>
        </w:rPr>
        <w:t>报名及</w:t>
      </w:r>
      <w:r>
        <w:rPr>
          <w:rFonts w:ascii="方正小标宋_GBK" w:hAnsi="方正小标宋_GBK" w:eastAsia="方正小标宋_GBK" w:cs="方正小标宋_GBK"/>
          <w:i w:val="0"/>
          <w:iCs w:val="0"/>
          <w:caps w:val="0"/>
          <w:color w:val="333333"/>
          <w:spacing w:val="0"/>
          <w:sz w:val="43"/>
          <w:szCs w:val="43"/>
          <w:shd w:val="clear" w:fill="FFFFFF"/>
        </w:rPr>
        <w:t>资格审</w:t>
      </w:r>
      <w:r>
        <w:rPr>
          <w:rFonts w:hint="eastAsia" w:ascii="方正小标宋_GBK" w:hAnsi="方正小标宋_GBK" w:eastAsia="方正小标宋_GBK" w:cs="方正小标宋_GBK"/>
          <w:i w:val="0"/>
          <w:iCs w:val="0"/>
          <w:caps w:val="0"/>
          <w:color w:val="333333"/>
          <w:spacing w:val="0"/>
          <w:sz w:val="43"/>
          <w:szCs w:val="43"/>
          <w:shd w:val="clear" w:fill="FFFFFF"/>
        </w:rPr>
        <w:t>查所需材料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 w:right="-90" w:firstLine="645"/>
        <w:jc w:val="both"/>
        <w:textAlignment w:val="auto"/>
        <w:rPr>
          <w:rFonts w:hint="default" w:ascii="Calibri" w:hAnsi="Calibri" w:cs="Calibri"/>
          <w:i w:val="0"/>
          <w:iCs w:val="0"/>
          <w:caps w:val="0"/>
          <w:color w:val="333333"/>
          <w:spacing w:val="0"/>
          <w:sz w:val="21"/>
          <w:szCs w:val="21"/>
        </w:rPr>
      </w:pPr>
      <w:r>
        <w:rPr>
          <w:rFonts w:ascii="方正仿宋_GBK" w:hAnsi="方正仿宋_GBK" w:eastAsia="方正仿宋_GBK" w:cs="方正仿宋_GBK"/>
          <w:i w:val="0"/>
          <w:iCs w:val="0"/>
          <w:caps w:val="0"/>
          <w:color w:val="333333"/>
          <w:spacing w:val="0"/>
          <w:sz w:val="31"/>
          <w:szCs w:val="31"/>
          <w:shd w:val="clear" w:fill="FFFFFF"/>
        </w:rPr>
        <w:t>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1.《重庆市万州区教育事业单位面向</w:t>
      </w:r>
      <w:r>
        <w:rPr>
          <w:rFonts w:hint="default" w:ascii="Times New Roman" w:hAnsi="Times New Roman" w:eastAsia="方正仿宋_GBK" w:cs="Times New Roman"/>
          <w:sz w:val="32"/>
          <w:szCs w:val="32"/>
          <w:lang w:val="en-US"/>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届毕业教育部直属师范大学公费师范生考核招聘工作人员报名登记表》1份；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2.本人真实有效的身份证（或户籍所在地公安机关出具的附本人照片的户籍证明）原件及复印件1份；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3.学生证、毕业生就业推荐表、公费师范生协议或学校开具的公费师范生证明材料原件及复印件1份；</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4.报考岗位要求所需的其他证明资料原件及复印件1份；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5.近期彩色免冠正面一寸照片3张。</w:t>
      </w:r>
    </w:p>
    <w:p>
      <w:pPr>
        <w:keepNext w:val="0"/>
        <w:keepLines w:val="0"/>
        <w:pageBreakBefore w:val="0"/>
        <w:kinsoku/>
        <w:wordWrap/>
        <w:overflowPunct/>
        <w:topLinePunct w:val="0"/>
        <w:autoSpaceDE/>
        <w:autoSpaceDN/>
        <w:bidi w:val="0"/>
        <w:adjustRightInd/>
        <w:snapToGrid/>
        <w:spacing w:line="59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F2B499D-2207-4270-8446-2E715A2932E6}"/>
  </w:font>
  <w:font w:name="方正小标宋_GBK">
    <w:panose1 w:val="02000000000000000000"/>
    <w:charset w:val="86"/>
    <w:family w:val="auto"/>
    <w:pitch w:val="default"/>
    <w:sig w:usb0="A00002BF" w:usb1="38CF7CFA" w:usb2="00082016" w:usb3="00000000" w:csb0="00040001" w:csb1="00000000"/>
    <w:embedRegular r:id="rId2" w:fontKey="{01E32C9F-C18A-4089-8407-7DD8DB3B968E}"/>
  </w:font>
  <w:font w:name="方正仿宋_GBK">
    <w:panose1 w:val="02000000000000000000"/>
    <w:charset w:val="86"/>
    <w:family w:val="auto"/>
    <w:pitch w:val="default"/>
    <w:sig w:usb0="A00002BF" w:usb1="38CF7CFA" w:usb2="00082016" w:usb3="00000000" w:csb0="00040001" w:csb1="00000000"/>
    <w:embedRegular r:id="rId3" w:fontKey="{262D41A2-2FEF-4D46-B0C9-523F3C5EF42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mZiNjBlNDdkNGQ4Yzg2NmY3ZTk1ZGU4M2NlODAifQ=="/>
  </w:docVars>
  <w:rsids>
    <w:rsidRoot w:val="59DE146D"/>
    <w:rsid w:val="1BAB37CB"/>
    <w:rsid w:val="38E027BC"/>
    <w:rsid w:val="56D00FF3"/>
    <w:rsid w:val="59DE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Words>
  <Characters>202</Characters>
  <Lines>0</Lines>
  <Paragraphs>0</Paragraphs>
  <TotalTime>2</TotalTime>
  <ScaleCrop>false</ScaleCrop>
  <LinksUpToDate>false</LinksUpToDate>
  <CharactersWithSpaces>202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2023-04-25T08:44:00Z</dcterms:created>
  <dc:creator>RayYe</dc:creator>
  <cp:lastModifiedBy>曾彬</cp:lastModifiedBy>
  <dcterms:modified xsi:type="dcterms:W3CDTF">2023-10-13T07:11:02Z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11AE4D2808D34594929EAAEA0764BE6D</vt:lpwstr>
  </property>
</Properties>
</file>