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02EA" w14:textId="77777777" w:rsidR="00197E9A" w:rsidRDefault="00197E9A" w:rsidP="00197E9A">
      <w:pPr>
        <w:pStyle w:val="pagetitle"/>
        <w:spacing w:line="360" w:lineRule="auto"/>
        <w:rPr>
          <w:rFonts w:ascii="仿宋" w:eastAsia="仿宋" w:hAnsi="仿宋"/>
          <w:color w:val="333333"/>
          <w:sz w:val="26"/>
          <w:szCs w:val="26"/>
        </w:rPr>
      </w:pPr>
      <w:r>
        <w:rPr>
          <w:rFonts w:asciiTheme="minorEastAsia" w:hAnsiTheme="minorEastAsia" w:hint="eastAsia"/>
          <w:color w:val="auto"/>
          <w:sz w:val="28"/>
          <w:szCs w:val="28"/>
        </w:rPr>
        <w:t>慈溪市慈吉实验学校</w:t>
      </w:r>
      <w:r>
        <w:rPr>
          <w:rFonts w:asciiTheme="minorEastAsia" w:hAnsiTheme="minorEastAsia" w:hint="eastAsia"/>
          <w:color w:val="auto"/>
          <w:sz w:val="28"/>
          <w:szCs w:val="28"/>
        </w:rPr>
        <w:t>(</w:t>
      </w:r>
      <w:r>
        <w:rPr>
          <w:rFonts w:asciiTheme="minorEastAsia" w:hAnsiTheme="minorEastAsia" w:hint="eastAsia"/>
          <w:color w:val="auto"/>
          <w:sz w:val="28"/>
          <w:szCs w:val="28"/>
        </w:rPr>
        <w:t>初中部</w:t>
      </w:r>
      <w:r>
        <w:rPr>
          <w:rFonts w:asciiTheme="minorEastAsia" w:hAnsiTheme="minorEastAsia" w:hint="eastAsia"/>
          <w:color w:val="auto"/>
          <w:sz w:val="28"/>
          <w:szCs w:val="28"/>
        </w:rPr>
        <w:t>)2024</w:t>
      </w:r>
      <w:r>
        <w:rPr>
          <w:rFonts w:asciiTheme="minorEastAsia" w:hAnsiTheme="minorEastAsia" w:hint="eastAsia"/>
          <w:color w:val="auto"/>
          <w:sz w:val="28"/>
          <w:szCs w:val="28"/>
        </w:rPr>
        <w:t>年教师招聘简章</w:t>
      </w:r>
    </w:p>
    <w:p w14:paraId="49A18F0B" w14:textId="77777777" w:rsidR="00197E9A" w:rsidRDefault="00197E9A" w:rsidP="00197E9A">
      <w:pPr>
        <w:ind w:firstLine="7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为储备优质、富有活力的青年教师后备力量，打造特色化省市名校，慈吉实验学校初中部特向社会招聘。</w:t>
      </w:r>
    </w:p>
    <w:p w14:paraId="55F97023" w14:textId="77777777" w:rsidR="00197E9A" w:rsidRDefault="00197E9A" w:rsidP="00197E9A">
      <w:pPr>
        <w:ind w:rightChars="-73" w:right="-153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一、招聘岗位及条件</w:t>
      </w:r>
    </w:p>
    <w:p w14:paraId="5D4FD211" w14:textId="77777777" w:rsidR="00197E9A" w:rsidRDefault="00197E9A" w:rsidP="00197E9A">
      <w:pPr>
        <w:ind w:firstLine="42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（一）招聘</w:t>
      </w:r>
      <w:r>
        <w:rPr>
          <w:rFonts w:ascii="宋体" w:hAnsi="宋体" w:cs="宋体" w:hint="eastAsia"/>
          <w:sz w:val="28"/>
          <w:szCs w:val="28"/>
        </w:rPr>
        <w:t>岗位</w:t>
      </w:r>
    </w:p>
    <w:p w14:paraId="5A3AD0D5" w14:textId="77777777" w:rsidR="00197E9A" w:rsidRDefault="00197E9A" w:rsidP="00197E9A">
      <w:pPr>
        <w:ind w:firstLine="72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语文教师3名、数学教师3名、英语教师4名、科学教师3名、社会教师2名、信息编程教师1名。</w:t>
      </w:r>
    </w:p>
    <w:p w14:paraId="1D6A627C" w14:textId="77777777" w:rsidR="00197E9A" w:rsidRDefault="00197E9A" w:rsidP="00197E9A">
      <w:pPr>
        <w:ind w:firstLine="42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（二）招聘</w:t>
      </w:r>
      <w:r>
        <w:rPr>
          <w:rFonts w:ascii="宋体" w:hAnsi="宋体" w:cs="宋体" w:hint="eastAsia"/>
          <w:sz w:val="28"/>
          <w:szCs w:val="28"/>
        </w:rPr>
        <w:t>条件</w:t>
      </w:r>
    </w:p>
    <w:p w14:paraId="1550E021" w14:textId="77777777" w:rsidR="00197E9A" w:rsidRDefault="00197E9A" w:rsidP="00197E9A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有爱心、责任心，身体健康，思想端正，本科及以上学历，能胜任初中教育教学工作。户籍以慈溪市和余姚市为主，特别优秀的候选人不受区域和应届、师范类等限制。</w:t>
      </w:r>
    </w:p>
    <w:p w14:paraId="5AB3047D" w14:textId="77777777" w:rsidR="00197E9A" w:rsidRDefault="00197E9A" w:rsidP="00197E9A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省级优秀毕业生、大学期间获得一等奖学金、各种教育教学技能比武一、二等奖获得者，中共党员(包括预备党员)，应届硕士生优先。</w:t>
      </w:r>
    </w:p>
    <w:p w14:paraId="20C01996" w14:textId="77777777" w:rsidR="00197E9A" w:rsidRDefault="00197E9A" w:rsidP="00197E9A">
      <w:pPr>
        <w:numPr>
          <w:ilvl w:val="0"/>
          <w:numId w:val="1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优秀骨干教师：要求具有全日制本科及以上学历，学士及以上学位，中级及以上相应学科教师职称。年龄在男40周岁、女35周岁以下。</w:t>
      </w:r>
    </w:p>
    <w:p w14:paraId="04A251BC" w14:textId="77777777" w:rsidR="00197E9A" w:rsidRDefault="00197E9A" w:rsidP="00197E9A">
      <w:pPr>
        <w:ind w:rightChars="-73" w:right="-153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二、有关待遇</w:t>
      </w:r>
    </w:p>
    <w:p w14:paraId="62263C49" w14:textId="77777777" w:rsidR="00197E9A" w:rsidRDefault="00197E9A" w:rsidP="00197E9A">
      <w:pPr>
        <w:numPr>
          <w:ilvl w:val="0"/>
          <w:numId w:val="2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教师工资分每月基本工资和基础性绩效工资，月度绩效考核奖及年终考核奖，优质优酬。工资福利待遇总额高于同类公办学校</w:t>
      </w:r>
      <w:r>
        <w:rPr>
          <w:rFonts w:ascii="宋体" w:hAnsi="宋体" w:cs="宋体"/>
          <w:sz w:val="28"/>
          <w:szCs w:val="28"/>
        </w:rPr>
        <w:t>在编教师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6FE3B60D" w14:textId="77777777" w:rsidR="00197E9A" w:rsidRDefault="00197E9A" w:rsidP="00197E9A">
      <w:pPr>
        <w:numPr>
          <w:ilvl w:val="0"/>
          <w:numId w:val="2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学校为教师办理五险</w:t>
      </w:r>
      <w:proofErr w:type="gramStart"/>
      <w:r>
        <w:rPr>
          <w:rFonts w:ascii="宋体" w:hAnsi="宋体" w:cs="宋体" w:hint="eastAsia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sz w:val="28"/>
          <w:szCs w:val="28"/>
        </w:rPr>
        <w:t>金（养老保险、医疗保险、失业保险、</w:t>
      </w:r>
      <w:r>
        <w:rPr>
          <w:rFonts w:ascii="宋体" w:hAnsi="宋体" w:cs="宋体" w:hint="eastAsia"/>
          <w:sz w:val="28"/>
          <w:szCs w:val="28"/>
        </w:rPr>
        <w:lastRenderedPageBreak/>
        <w:t>工伤保险、生育保险和住房公积金）。</w:t>
      </w:r>
    </w:p>
    <w:p w14:paraId="0DCC0264" w14:textId="77777777" w:rsidR="00197E9A" w:rsidRDefault="00197E9A" w:rsidP="00197E9A">
      <w:pPr>
        <w:numPr>
          <w:ilvl w:val="0"/>
          <w:numId w:val="2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教师性质为慈吉实验学校（初中部）自聘教师，采用教师聘用合同制。教师</w:t>
      </w:r>
      <w:proofErr w:type="gramStart"/>
      <w:r>
        <w:rPr>
          <w:rFonts w:ascii="宋体" w:hAnsi="宋体" w:cs="宋体" w:hint="eastAsia"/>
          <w:sz w:val="28"/>
          <w:szCs w:val="28"/>
        </w:rPr>
        <w:t>考编按</w:t>
      </w:r>
      <w:proofErr w:type="gramEnd"/>
      <w:r>
        <w:rPr>
          <w:rFonts w:ascii="宋体" w:hAnsi="宋体" w:cs="宋体" w:hint="eastAsia"/>
          <w:sz w:val="28"/>
          <w:szCs w:val="28"/>
        </w:rPr>
        <w:t>慈溪市当年</w:t>
      </w:r>
      <w:proofErr w:type="gramStart"/>
      <w:r>
        <w:rPr>
          <w:rFonts w:ascii="宋体" w:hAnsi="宋体" w:cs="宋体" w:hint="eastAsia"/>
          <w:sz w:val="28"/>
          <w:szCs w:val="28"/>
        </w:rPr>
        <w:t>考编政策</w:t>
      </w:r>
      <w:proofErr w:type="gramEnd"/>
      <w:r>
        <w:rPr>
          <w:rFonts w:ascii="宋体" w:hAnsi="宋体" w:cs="宋体" w:hint="eastAsia"/>
          <w:sz w:val="28"/>
          <w:szCs w:val="28"/>
        </w:rPr>
        <w:t>和慈吉教育集团有关规定执行。</w:t>
      </w:r>
    </w:p>
    <w:p w14:paraId="66847EEE" w14:textId="77777777" w:rsidR="00197E9A" w:rsidRDefault="00197E9A" w:rsidP="00197E9A">
      <w:pPr>
        <w:ind w:rightChars="-73" w:right="-153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三、应聘方式</w:t>
      </w:r>
    </w:p>
    <w:p w14:paraId="0406710B" w14:textId="77777777" w:rsidR="00197E9A" w:rsidRDefault="00197E9A" w:rsidP="00197E9A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报名</w:t>
      </w:r>
    </w:p>
    <w:p w14:paraId="062B5AC9" w14:textId="77777777" w:rsidR="00197E9A" w:rsidRDefault="00197E9A" w:rsidP="00197E9A">
      <w:pPr>
        <w:adjustRightInd w:val="0"/>
        <w:snapToGrid w:val="0"/>
        <w:spacing w:line="500" w:lineRule="atLeas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（1）</w:t>
      </w:r>
      <w:r>
        <w:rPr>
          <w:rFonts w:ascii="宋体" w:hAnsi="宋体" w:hint="eastAsia"/>
          <w:kern w:val="0"/>
          <w:sz w:val="28"/>
          <w:szCs w:val="28"/>
        </w:rPr>
        <w:t>网上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报名。填写报名表（详见附件①）、准备报名材料（清单见附件②），压缩后发送到邮箱：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651387787@qq.com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14:paraId="484695CE" w14:textId="77777777" w:rsidR="00197E9A" w:rsidRDefault="00197E9A" w:rsidP="00197E9A">
      <w:pPr>
        <w:adjustRightInd w:val="0"/>
        <w:snapToGrid w:val="0"/>
        <w:spacing w:line="500" w:lineRule="atLeas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（2）审核</w:t>
      </w:r>
      <w:r>
        <w:rPr>
          <w:rFonts w:ascii="宋体" w:hAnsi="宋体" w:hint="eastAsia"/>
          <w:kern w:val="0"/>
          <w:sz w:val="28"/>
          <w:szCs w:val="28"/>
        </w:rPr>
        <w:t>确认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。学校将对应聘人员提供的个人信息进行审核，同时进行面谈确认，符合要求的应聘人员进入面试环节。</w:t>
      </w:r>
    </w:p>
    <w:p w14:paraId="56EDCFEF" w14:textId="77777777" w:rsidR="00197E9A" w:rsidRDefault="00197E9A" w:rsidP="00197E9A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面试（含笔试）</w:t>
      </w:r>
    </w:p>
    <w:p w14:paraId="7C4EE454" w14:textId="77777777" w:rsidR="00197E9A" w:rsidRDefault="00197E9A" w:rsidP="00197E9A">
      <w:pPr>
        <w:adjustRightInd w:val="0"/>
        <w:snapToGrid w:val="0"/>
        <w:spacing w:line="500" w:lineRule="atLeas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（1）</w:t>
      </w:r>
      <w:r>
        <w:rPr>
          <w:rFonts w:ascii="宋体" w:hAnsi="宋体" w:hint="eastAsia"/>
          <w:kern w:val="0"/>
          <w:sz w:val="28"/>
          <w:szCs w:val="28"/>
        </w:rPr>
        <w:t>专业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知识笔试 </w:t>
      </w:r>
    </w:p>
    <w:p w14:paraId="799A68EB" w14:textId="77777777" w:rsidR="00197E9A" w:rsidRDefault="00197E9A" w:rsidP="00197E9A">
      <w:pPr>
        <w:adjustRightInd w:val="0"/>
        <w:snapToGrid w:val="0"/>
        <w:spacing w:line="500" w:lineRule="atLeas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（2）</w:t>
      </w:r>
      <w:r>
        <w:rPr>
          <w:rFonts w:ascii="宋体" w:hAnsi="宋体" w:hint="eastAsia"/>
          <w:kern w:val="0"/>
          <w:sz w:val="28"/>
          <w:szCs w:val="28"/>
        </w:rPr>
        <w:t>上课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能力测试。</w:t>
      </w:r>
    </w:p>
    <w:p w14:paraId="33B7E9B2" w14:textId="77777777" w:rsidR="00197E9A" w:rsidRDefault="00197E9A" w:rsidP="00197E9A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体检  </w:t>
      </w:r>
    </w:p>
    <w:p w14:paraId="318D21EA" w14:textId="77777777" w:rsidR="00197E9A" w:rsidRDefault="00197E9A" w:rsidP="00197E9A">
      <w:pPr>
        <w:adjustRightInd w:val="0"/>
        <w:snapToGrid w:val="0"/>
        <w:spacing w:line="500" w:lineRule="atLeas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面试合格的，按慈溪市教育局公办教师招聘要求进行体检。</w:t>
      </w:r>
    </w:p>
    <w:p w14:paraId="0E5AD618" w14:textId="77777777" w:rsidR="00197E9A" w:rsidRDefault="00197E9A" w:rsidP="00197E9A">
      <w:pPr>
        <w:numPr>
          <w:ilvl w:val="0"/>
          <w:numId w:val="3"/>
        </w:num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聘用  </w:t>
      </w:r>
    </w:p>
    <w:p w14:paraId="4DD40027" w14:textId="77777777" w:rsidR="00197E9A" w:rsidRDefault="00197E9A" w:rsidP="00197E9A">
      <w:pPr>
        <w:adjustRightInd w:val="0"/>
        <w:snapToGrid w:val="0"/>
        <w:spacing w:line="500" w:lineRule="atLeas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体检合格的，办理聘用手续，签订录用协议，签订劳动合同，上交就业协议书。</w:t>
      </w:r>
    </w:p>
    <w:p w14:paraId="5916C32A" w14:textId="77777777" w:rsidR="00197E9A" w:rsidRDefault="00197E9A" w:rsidP="00197E9A">
      <w:pPr>
        <w:ind w:rightChars="-73" w:right="-153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学校地址：</w:t>
      </w:r>
    </w:p>
    <w:p w14:paraId="594A0AC8" w14:textId="77777777" w:rsidR="00197E9A" w:rsidRDefault="00197E9A" w:rsidP="00197E9A">
      <w:pPr>
        <w:adjustRightInd w:val="0"/>
        <w:snapToGrid w:val="0"/>
        <w:spacing w:line="500" w:lineRule="atLeas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慈溪市白沙路街道前应路1599号 </w:t>
      </w:r>
    </w:p>
    <w:p w14:paraId="088C8369" w14:textId="77777777" w:rsidR="00197E9A" w:rsidRDefault="00197E9A" w:rsidP="00197E9A">
      <w:pPr>
        <w:ind w:rightChars="-73" w:right="-153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联系电话：</w:t>
      </w:r>
    </w:p>
    <w:p w14:paraId="119A0413" w14:textId="77777777" w:rsidR="00197E9A" w:rsidRDefault="00197E9A" w:rsidP="00197E9A">
      <w:pPr>
        <w:adjustRightInd w:val="0"/>
        <w:snapToGrid w:val="0"/>
        <w:spacing w:line="500" w:lineRule="atLeas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0574--63835718，13805825273（毛老师）</w:t>
      </w:r>
    </w:p>
    <w:p w14:paraId="5C9B17D4" w14:textId="77777777" w:rsidR="00197E9A" w:rsidRDefault="00197E9A" w:rsidP="00197E9A">
      <w:pPr>
        <w:adjustRightInd w:val="0"/>
        <w:snapToGrid w:val="0"/>
        <w:spacing w:line="500" w:lineRule="atLeast"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0574--63835898（虞老师）</w:t>
      </w:r>
    </w:p>
    <w:p w14:paraId="255C69BA" w14:textId="77777777" w:rsidR="00335D21" w:rsidRDefault="00335D21"/>
    <w:sectPr w:rsidR="00335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314E4" w14:textId="77777777" w:rsidR="00A3015A" w:rsidRDefault="00A3015A" w:rsidP="00197E9A">
      <w:r>
        <w:separator/>
      </w:r>
    </w:p>
  </w:endnote>
  <w:endnote w:type="continuationSeparator" w:id="0">
    <w:p w14:paraId="48F93018" w14:textId="77777777" w:rsidR="00A3015A" w:rsidRDefault="00A3015A" w:rsidP="0019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2FD8" w14:textId="77777777" w:rsidR="00A3015A" w:rsidRDefault="00A3015A" w:rsidP="00197E9A">
      <w:r>
        <w:separator/>
      </w:r>
    </w:p>
  </w:footnote>
  <w:footnote w:type="continuationSeparator" w:id="0">
    <w:p w14:paraId="0F5B121F" w14:textId="77777777" w:rsidR="00A3015A" w:rsidRDefault="00A3015A" w:rsidP="00197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FC7E4D"/>
    <w:multiLevelType w:val="singleLevel"/>
    <w:tmpl w:val="AEFC7E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FFFF744"/>
    <w:multiLevelType w:val="singleLevel"/>
    <w:tmpl w:val="BFFFF74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EA68AF2"/>
    <w:multiLevelType w:val="singleLevel"/>
    <w:tmpl w:val="DEA68AF2"/>
    <w:lvl w:ilvl="0">
      <w:start w:val="1"/>
      <w:numFmt w:val="decimal"/>
      <w:suff w:val="space"/>
      <w:lvlText w:val="%1."/>
      <w:lvlJc w:val="left"/>
    </w:lvl>
  </w:abstractNum>
  <w:num w:numId="1" w16cid:durableId="799761774">
    <w:abstractNumId w:val="1"/>
  </w:num>
  <w:num w:numId="2" w16cid:durableId="1190725790">
    <w:abstractNumId w:val="0"/>
  </w:num>
  <w:num w:numId="3" w16cid:durableId="1280144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2E"/>
    <w:rsid w:val="000B1FB1"/>
    <w:rsid w:val="00115D77"/>
    <w:rsid w:val="00197E9A"/>
    <w:rsid w:val="00335D21"/>
    <w:rsid w:val="00471341"/>
    <w:rsid w:val="004F672E"/>
    <w:rsid w:val="005F516A"/>
    <w:rsid w:val="007A3374"/>
    <w:rsid w:val="00A3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93CD604-AAAD-4877-B0C2-7EC41F0B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E9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E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7E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7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7E9A"/>
    <w:rPr>
      <w:sz w:val="18"/>
      <w:szCs w:val="18"/>
    </w:rPr>
  </w:style>
  <w:style w:type="paragraph" w:customStyle="1" w:styleId="pagetitle">
    <w:name w:val="page_title"/>
    <w:basedOn w:val="a"/>
    <w:qFormat/>
    <w:rsid w:val="00197E9A"/>
    <w:pPr>
      <w:widowControl/>
      <w:spacing w:before="75" w:after="100" w:afterAutospacing="1" w:line="420" w:lineRule="atLeast"/>
      <w:jc w:val="center"/>
    </w:pPr>
    <w:rPr>
      <w:rFonts w:ascii="宋体" w:hAnsi="宋体" w:cs="宋体"/>
      <w:b/>
      <w:bCs/>
      <w:color w:val="66666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 lee</dc:creator>
  <cp:keywords/>
  <dc:description/>
  <cp:lastModifiedBy>sx lee</cp:lastModifiedBy>
  <cp:revision>2</cp:revision>
  <dcterms:created xsi:type="dcterms:W3CDTF">2023-10-21T02:37:00Z</dcterms:created>
  <dcterms:modified xsi:type="dcterms:W3CDTF">2023-10-21T02:38:00Z</dcterms:modified>
</cp:coreProperties>
</file>