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</w:pPr>
      <w:r>
        <w:rPr>
          <w:rFonts w:hint="eastAsia"/>
        </w:rPr>
        <w:t>2024年度奉贤区教育系统第一批教师招聘公告</w:t>
      </w:r>
    </w:p>
    <w:p>
      <w:pPr>
        <w:pStyle w:val="7"/>
      </w:pPr>
    </w:p>
    <w:p>
      <w:pPr>
        <w:pStyle w:val="10"/>
        <w:ind w:firstLine="600"/>
      </w:pPr>
      <w:r>
        <w:rPr>
          <w:rFonts w:hint="eastAsia"/>
        </w:rPr>
        <w:t>根据《上海市事业单位公开招聘人员办法》（沪人社规〔2019〕15号）文件的有关规定，结合本区教育事业发展需求，现发布2024年度奉贤区教育系统第一批教师招聘公告。</w:t>
      </w:r>
    </w:p>
    <w:p>
      <w:pPr>
        <w:pStyle w:val="8"/>
        <w:ind w:firstLine="600"/>
      </w:pPr>
      <w:r>
        <w:rPr>
          <w:rFonts w:hint="eastAsia"/>
        </w:rPr>
        <w:t>一</w:t>
      </w:r>
      <w:r>
        <w:t>、招聘对象</w:t>
      </w:r>
    </w:p>
    <w:p>
      <w:pPr>
        <w:pStyle w:val="9"/>
        <w:ind w:firstLine="602"/>
      </w:pPr>
      <w:r>
        <w:rPr>
          <w:rFonts w:hint="eastAsia"/>
        </w:rPr>
        <w:t>（一）2024年应届毕业生</w:t>
      </w:r>
    </w:p>
    <w:p>
      <w:pPr>
        <w:pStyle w:val="10"/>
        <w:ind w:firstLine="602"/>
        <w:rPr>
          <w:b/>
          <w:bCs/>
        </w:rPr>
      </w:pPr>
      <w:r>
        <w:rPr>
          <w:rFonts w:hint="eastAsia"/>
          <w:b/>
          <w:bCs/>
        </w:rPr>
        <w:t>1.上海市户籍</w:t>
      </w:r>
    </w:p>
    <w:p>
      <w:pPr>
        <w:pStyle w:val="10"/>
        <w:ind w:firstLine="600"/>
      </w:pPr>
      <w:r>
        <w:rPr>
          <w:rFonts w:hint="eastAsia"/>
        </w:rPr>
        <w:t>本科及以上学历，并取得相应学位。</w:t>
      </w:r>
    </w:p>
    <w:p>
      <w:pPr>
        <w:pStyle w:val="10"/>
        <w:ind w:firstLine="602"/>
        <w:rPr>
          <w:b/>
          <w:bCs/>
        </w:rPr>
      </w:pPr>
      <w:r>
        <w:rPr>
          <w:rFonts w:hint="eastAsia"/>
          <w:b/>
          <w:bCs/>
        </w:rPr>
        <w:t>2.非上海市户籍</w:t>
      </w:r>
    </w:p>
    <w:p>
      <w:pPr>
        <w:pStyle w:val="10"/>
        <w:ind w:firstLine="600"/>
      </w:pPr>
      <w:r>
        <w:rPr>
          <w:rFonts w:hint="eastAsia"/>
        </w:rPr>
        <w:t>应符合本市对非上海生源应届毕业生进沪就业的相关规定，一般须为专业对口的硕士研究生及以上学历毕业生。专业对口的省部级师范院校师范类专业毕业生可放宽至本科学历，并取得相应学位。</w:t>
      </w:r>
    </w:p>
    <w:p>
      <w:pPr>
        <w:spacing w:line="560" w:lineRule="exact"/>
        <w:ind w:firstLine="602" w:firstLineChars="200"/>
        <w:rPr>
          <w:rFonts w:eastAsia="楷体_GB2312"/>
          <w:b/>
          <w:sz w:val="30"/>
        </w:rPr>
      </w:pPr>
      <w:r>
        <w:rPr>
          <w:rFonts w:hint="eastAsia" w:eastAsia="楷体_GB2312"/>
          <w:b/>
          <w:sz w:val="30"/>
        </w:rPr>
        <w:t>（二）社会人员</w:t>
      </w:r>
    </w:p>
    <w:p>
      <w:pPr>
        <w:spacing w:line="56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1.本市户籍其他区在编在岗公办教师：本科及以上学历，年龄35周岁及以下，高级职称放宽至40周岁；</w:t>
      </w:r>
    </w:p>
    <w:p>
      <w:pPr>
        <w:spacing w:line="56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2.本市户籍社会人员：本科及以上学历，并取得相应学位，持有相应教师资格证，年龄30周岁及以下；</w:t>
      </w:r>
    </w:p>
    <w:p>
      <w:pPr>
        <w:widowControl/>
        <w:spacing w:line="560" w:lineRule="exact"/>
        <w:ind w:firstLine="600" w:firstLineChars="200"/>
        <w:jc w:val="lef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3.外省市在编在岗公办教师：根据《上海市引进人才申办本市常住户口试行办法》（沪府发〔2010〕28号）的第五条第（一）款中“具有高级专业技术职务任职资格的专业技术人员”之相关规定执行，年龄不超过40周岁。</w:t>
      </w:r>
    </w:p>
    <w:p>
      <w:pPr>
        <w:spacing w:line="560" w:lineRule="exact"/>
        <w:ind w:firstLine="600" w:firstLineChars="200"/>
        <w:rPr>
          <w:rFonts w:eastAsia="黑体"/>
          <w:sz w:val="30"/>
        </w:rPr>
      </w:pPr>
      <w:r>
        <w:rPr>
          <w:rFonts w:hint="eastAsia" w:eastAsia="黑体"/>
          <w:sz w:val="30"/>
        </w:rPr>
        <w:t>二、招聘条件</w:t>
      </w:r>
    </w:p>
    <w:p>
      <w:pPr>
        <w:widowControl/>
        <w:spacing w:line="560" w:lineRule="exact"/>
        <w:ind w:firstLine="600" w:firstLineChars="200"/>
        <w:jc w:val="lef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1.热爱教育事业，身心健康，品行端正，专业对口（所学专业对口或相近），或教师资格证考试学科对口；</w:t>
      </w:r>
    </w:p>
    <w:p>
      <w:pPr>
        <w:widowControl/>
        <w:spacing w:line="560" w:lineRule="exact"/>
        <w:ind w:firstLine="600" w:firstLineChars="200"/>
        <w:jc w:val="lef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2.应届和往届毕业生须取得全国大学英语四级及以上水平（425分及以上）等级证书。艺术及体育类毕业生报考所学专业岗位、幼儿园教师岗位（外语特色幼儿园除外）对英语等级不作要求，如有可计入基本分；</w:t>
      </w:r>
    </w:p>
    <w:p>
      <w:pPr>
        <w:widowControl/>
        <w:spacing w:line="560" w:lineRule="exact"/>
        <w:ind w:firstLine="600" w:firstLineChars="200"/>
        <w:jc w:val="lef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3.应聘语文学科、学前教育岗位的普通话须达到二级甲等及以上水平，应聘其余学科岗位的须达到二级乙等及以上水平。</w:t>
      </w:r>
    </w:p>
    <w:p>
      <w:pPr>
        <w:widowControl/>
        <w:spacing w:line="560" w:lineRule="exact"/>
        <w:ind w:firstLine="600" w:firstLineChars="200"/>
        <w:jc w:val="lef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4.应届生须提供教师资格笔试成绩或考试报名单，其他社会人员须具有相关教师资格证书；</w:t>
      </w:r>
    </w:p>
    <w:p>
      <w:pPr>
        <w:widowControl/>
        <w:spacing w:line="560" w:lineRule="exact"/>
        <w:ind w:firstLine="600" w:firstLineChars="200"/>
        <w:jc w:val="lef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5.部分岗位另有附加条件，详见招聘岗位中的说明；</w:t>
      </w:r>
    </w:p>
    <w:p>
      <w:pPr>
        <w:widowControl/>
        <w:spacing w:line="560" w:lineRule="exact"/>
        <w:ind w:firstLine="600" w:firstLineChars="200"/>
        <w:jc w:val="lef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6.对于紧缺急需或特别优秀、有特色特长的，可适当放宽条件；</w:t>
      </w:r>
    </w:p>
    <w:p>
      <w:pPr>
        <w:widowControl/>
        <w:spacing w:line="560" w:lineRule="exact"/>
        <w:ind w:firstLine="600" w:firstLineChars="200"/>
        <w:jc w:val="lef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7.所有年龄计算截止日期为2024年6月30日。</w:t>
      </w:r>
    </w:p>
    <w:p>
      <w:pPr>
        <w:pStyle w:val="8"/>
        <w:ind w:firstLine="600"/>
      </w:pPr>
      <w:r>
        <w:rPr>
          <w:rFonts w:hint="eastAsia"/>
        </w:rPr>
        <w:t>三、招聘方式及流程</w:t>
      </w:r>
    </w:p>
    <w:p>
      <w:pPr>
        <w:pStyle w:val="9"/>
        <w:ind w:firstLine="602"/>
      </w:pPr>
      <w:r>
        <w:rPr>
          <w:rFonts w:hint="eastAsia"/>
        </w:rPr>
        <w:t>（一）学校自主招聘岗位</w:t>
      </w:r>
    </w:p>
    <w:p>
      <w:pPr>
        <w:spacing w:line="560" w:lineRule="exact"/>
        <w:ind w:left="602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奉贤中学、华</w:t>
      </w:r>
      <w:r>
        <w:rPr>
          <w:rFonts w:ascii="华文仿宋" w:hAnsi="华文仿宋" w:eastAsia="华文仿宋"/>
          <w:sz w:val="30"/>
          <w:szCs w:val="30"/>
        </w:rPr>
        <w:t>东师范大学第二附属中学</w:t>
      </w:r>
      <w:r>
        <w:rPr>
          <w:rFonts w:hint="eastAsia" w:ascii="华文仿宋" w:hAnsi="华文仿宋" w:eastAsia="华文仿宋"/>
          <w:sz w:val="30"/>
          <w:szCs w:val="30"/>
        </w:rPr>
        <w:t>临港</w:t>
      </w:r>
      <w:r>
        <w:rPr>
          <w:rFonts w:ascii="华文仿宋" w:hAnsi="华文仿宋" w:eastAsia="华文仿宋"/>
          <w:sz w:val="30"/>
          <w:szCs w:val="30"/>
        </w:rPr>
        <w:t>奉贤分校</w:t>
      </w:r>
    </w:p>
    <w:p>
      <w:pPr>
        <w:spacing w:line="560" w:lineRule="exact"/>
        <w:ind w:firstLine="600" w:firstLineChars="200"/>
        <w:rPr>
          <w:rFonts w:ascii="华文仿宋" w:hAnsi="华文仿宋" w:eastAsia="华文仿宋"/>
          <w:sz w:val="30"/>
          <w:szCs w:val="30"/>
        </w:rPr>
      </w:pPr>
      <w:bookmarkStart w:id="0" w:name="_GoBack"/>
      <w:bookmarkEnd w:id="0"/>
      <w:r>
        <w:rPr>
          <w:rFonts w:hint="eastAsia" w:ascii="华文仿宋" w:hAnsi="华文仿宋" w:eastAsia="华文仿宋"/>
          <w:sz w:val="30"/>
          <w:szCs w:val="30"/>
        </w:rPr>
        <w:t>1.奉贤中学、华</w:t>
      </w:r>
      <w:r>
        <w:rPr>
          <w:rFonts w:ascii="华文仿宋" w:hAnsi="华文仿宋" w:eastAsia="华文仿宋"/>
          <w:sz w:val="30"/>
          <w:szCs w:val="30"/>
        </w:rPr>
        <w:t>东师范大学第二附属中学</w:t>
      </w:r>
      <w:r>
        <w:rPr>
          <w:rFonts w:hint="eastAsia" w:ascii="华文仿宋" w:hAnsi="华文仿宋" w:eastAsia="华文仿宋"/>
          <w:sz w:val="30"/>
          <w:szCs w:val="30"/>
        </w:rPr>
        <w:t>临港</w:t>
      </w:r>
      <w:r>
        <w:rPr>
          <w:rFonts w:ascii="华文仿宋" w:hAnsi="华文仿宋" w:eastAsia="华文仿宋"/>
          <w:sz w:val="30"/>
          <w:szCs w:val="30"/>
        </w:rPr>
        <w:t>奉贤分校</w:t>
      </w:r>
      <w:r>
        <w:rPr>
          <w:rFonts w:hint="eastAsia" w:ascii="华文仿宋" w:hAnsi="华文仿宋" w:eastAsia="华文仿宋"/>
          <w:sz w:val="30"/>
          <w:szCs w:val="30"/>
        </w:rPr>
        <w:t>自主制定本校招聘方案（笔试和面试），经教育局备案后公开发布实施。教育局根据学校招聘方案安排监督员全程参与学校招聘流程；</w:t>
      </w:r>
    </w:p>
    <w:p>
      <w:pPr>
        <w:spacing w:line="560" w:lineRule="exact"/>
        <w:ind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2.招聘单位严格按照招聘流程择优按1:1的比例上报区教育</w:t>
      </w:r>
      <w:r>
        <w:rPr>
          <w:rFonts w:ascii="华文仿宋" w:hAnsi="华文仿宋" w:eastAsia="华文仿宋"/>
          <w:sz w:val="30"/>
          <w:szCs w:val="30"/>
        </w:rPr>
        <w:t>局</w:t>
      </w:r>
      <w:r>
        <w:rPr>
          <w:rFonts w:hint="eastAsia" w:ascii="华文仿宋" w:hAnsi="华文仿宋" w:eastAsia="华文仿宋"/>
          <w:sz w:val="30"/>
          <w:szCs w:val="30"/>
        </w:rPr>
        <w:t>审核；</w:t>
      </w:r>
    </w:p>
    <w:p>
      <w:pPr>
        <w:spacing w:line="560" w:lineRule="exact"/>
        <w:ind w:left="63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3.拟录用人员体检和职业心理素质测试、实施考察；</w:t>
      </w:r>
    </w:p>
    <w:p>
      <w:pPr>
        <w:spacing w:line="560" w:lineRule="exact"/>
        <w:ind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4.教育局网站公示拟录用人员名单；</w:t>
      </w:r>
    </w:p>
    <w:p>
      <w:pPr>
        <w:spacing w:line="560" w:lineRule="exact"/>
        <w:ind w:left="63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5.按有关规定办理录用手续。</w:t>
      </w:r>
    </w:p>
    <w:p>
      <w:pPr>
        <w:spacing w:line="560" w:lineRule="exact"/>
        <w:ind w:firstLine="602" w:firstLineChars="200"/>
        <w:rPr>
          <w:rFonts w:eastAsia="楷体_GB2312"/>
          <w:b/>
          <w:sz w:val="30"/>
        </w:rPr>
      </w:pPr>
      <w:r>
        <w:rPr>
          <w:rFonts w:hint="eastAsia" w:eastAsia="楷体_GB2312"/>
          <w:b/>
          <w:sz w:val="30"/>
        </w:rPr>
        <w:t>（二）区统一报名岗位（详见2024年度第一批教师招聘计划表）</w:t>
      </w:r>
    </w:p>
    <w:p>
      <w:pPr>
        <w:spacing w:line="560" w:lineRule="exact"/>
        <w:ind w:firstLine="601" w:firstLineChars="200"/>
        <w:rPr>
          <w:rFonts w:ascii="华文仿宋" w:hAnsi="华文仿宋" w:eastAsia="华文仿宋"/>
          <w:b/>
          <w:bCs/>
          <w:sz w:val="30"/>
          <w:szCs w:val="30"/>
        </w:rPr>
      </w:pPr>
      <w:r>
        <w:rPr>
          <w:rFonts w:hint="eastAsia" w:ascii="华文仿宋" w:hAnsi="华文仿宋" w:eastAsia="华文仿宋"/>
          <w:b/>
          <w:bCs/>
          <w:sz w:val="30"/>
          <w:szCs w:val="30"/>
        </w:rPr>
        <w:t>1.网上报名</w:t>
      </w:r>
    </w:p>
    <w:p>
      <w:pPr>
        <w:spacing w:line="560" w:lineRule="exact"/>
        <w:rPr>
          <w:rFonts w:ascii="仿宋" w:hAnsi="仿宋" w:eastAsia="仿宋"/>
          <w:sz w:val="30"/>
          <w:szCs w:val="30"/>
        </w:rPr>
      </w:pPr>
      <w:r>
        <w:rPr>
          <w:rFonts w:ascii="宋体" w:hAnsi="宋体"/>
          <w:sz w:val="30"/>
          <w:szCs w:val="30"/>
        </w:rPr>
        <w:t>　　</w:t>
      </w: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ascii="仿宋" w:hAnsi="仿宋" w:eastAsia="仿宋"/>
          <w:sz w:val="30"/>
          <w:szCs w:val="30"/>
        </w:rPr>
        <w:t>3年</w:t>
      </w:r>
      <w:r>
        <w:rPr>
          <w:rFonts w:hint="eastAsia" w:ascii="仿宋" w:hAnsi="仿宋" w:eastAsia="仿宋"/>
          <w:sz w:val="30"/>
          <w:szCs w:val="30"/>
        </w:rPr>
        <w:t>11月9日-13日，登录奉贤教育教师招聘网：</w:t>
      </w:r>
      <w:r>
        <w:rPr>
          <w:rFonts w:ascii="仿宋" w:hAnsi="仿宋" w:eastAsia="仿宋"/>
          <w:sz w:val="30"/>
          <w:szCs w:val="30"/>
        </w:rPr>
        <w:t>https://zhaopin.shfxjy.cn/</w:t>
      </w:r>
      <w:r>
        <w:rPr>
          <w:rFonts w:hint="eastAsia" w:ascii="仿宋" w:hAnsi="仿宋" w:eastAsia="仿宋"/>
          <w:sz w:val="30"/>
          <w:szCs w:val="30"/>
        </w:rPr>
        <w:t>，进行网上报名。网上</w:t>
      </w:r>
      <w:r>
        <w:rPr>
          <w:rFonts w:ascii="仿宋" w:hAnsi="仿宋" w:eastAsia="仿宋"/>
          <w:sz w:val="30"/>
          <w:szCs w:val="30"/>
        </w:rPr>
        <w:t>预审通过之后</w:t>
      </w:r>
      <w:r>
        <w:rPr>
          <w:rFonts w:hint="eastAsia" w:ascii="仿宋" w:hAnsi="仿宋" w:eastAsia="仿宋"/>
          <w:sz w:val="30"/>
          <w:szCs w:val="30"/>
        </w:rPr>
        <w:t>，登录预约</w:t>
      </w:r>
      <w:r>
        <w:rPr>
          <w:rFonts w:ascii="仿宋" w:hAnsi="仿宋" w:eastAsia="仿宋"/>
          <w:sz w:val="30"/>
          <w:szCs w:val="30"/>
        </w:rPr>
        <w:t>网址：fwyy.shfxjy.cn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ascii="仿宋" w:hAnsi="仿宋" w:eastAsia="仿宋"/>
          <w:sz w:val="30"/>
          <w:szCs w:val="30"/>
        </w:rPr>
        <w:t>或</w:t>
      </w:r>
      <w:r>
        <w:rPr>
          <w:rFonts w:hint="eastAsia" w:ascii="仿宋" w:hAnsi="仿宋" w:eastAsia="仿宋"/>
          <w:sz w:val="30"/>
          <w:szCs w:val="30"/>
        </w:rPr>
        <w:t>搜索“</w:t>
      </w:r>
      <w:r>
        <w:rPr>
          <w:rFonts w:ascii="仿宋" w:hAnsi="仿宋" w:eastAsia="仿宋"/>
          <w:sz w:val="30"/>
          <w:szCs w:val="30"/>
        </w:rPr>
        <w:t>上海市奉贤</w:t>
      </w:r>
      <w:r>
        <w:rPr>
          <w:rFonts w:hint="eastAsia" w:ascii="仿宋" w:hAnsi="仿宋" w:eastAsia="仿宋"/>
          <w:sz w:val="30"/>
          <w:szCs w:val="30"/>
        </w:rPr>
        <w:t>区</w:t>
      </w:r>
      <w:r>
        <w:rPr>
          <w:rFonts w:ascii="仿宋" w:hAnsi="仿宋" w:eastAsia="仿宋"/>
          <w:sz w:val="30"/>
          <w:szCs w:val="30"/>
        </w:rPr>
        <w:t>教育事务受理中心</w:t>
      </w:r>
      <w:r>
        <w:rPr>
          <w:rFonts w:hint="eastAsia" w:ascii="仿宋" w:hAnsi="仿宋" w:eastAsia="仿宋"/>
          <w:sz w:val="30"/>
          <w:szCs w:val="30"/>
        </w:rPr>
        <w:t>”</w:t>
      </w:r>
      <w:r>
        <w:rPr>
          <w:rFonts w:ascii="仿宋" w:hAnsi="仿宋" w:eastAsia="仿宋"/>
          <w:sz w:val="30"/>
          <w:szCs w:val="30"/>
        </w:rPr>
        <w:t>微信公众号</w:t>
      </w:r>
      <w:r>
        <w:rPr>
          <w:rFonts w:hint="eastAsia" w:ascii="仿宋" w:hAnsi="仿宋" w:eastAsia="仿宋"/>
          <w:sz w:val="30"/>
          <w:szCs w:val="30"/>
        </w:rPr>
        <w:t>，预约</w:t>
      </w:r>
      <w:r>
        <w:rPr>
          <w:rFonts w:ascii="仿宋" w:hAnsi="仿宋" w:eastAsia="仿宋"/>
          <w:sz w:val="30"/>
          <w:szCs w:val="30"/>
        </w:rPr>
        <w:t>现场资格审核的时间。</w:t>
      </w:r>
    </w:p>
    <w:p>
      <w:pPr>
        <w:spacing w:line="560" w:lineRule="exact"/>
        <w:ind w:firstLine="601" w:firstLineChars="200"/>
        <w:rPr>
          <w:rFonts w:ascii="华文仿宋" w:hAnsi="华文仿宋" w:eastAsia="华文仿宋"/>
          <w:b/>
          <w:bCs/>
          <w:sz w:val="30"/>
          <w:szCs w:val="30"/>
        </w:rPr>
      </w:pPr>
      <w:r>
        <w:rPr>
          <w:rFonts w:hint="eastAsia" w:ascii="华文仿宋" w:hAnsi="华文仿宋" w:eastAsia="华文仿宋"/>
          <w:b/>
          <w:bCs/>
          <w:sz w:val="30"/>
          <w:szCs w:val="30"/>
        </w:rPr>
        <w:t>2.现场审核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ascii="仿宋" w:hAnsi="仿宋" w:eastAsia="仿宋"/>
          <w:sz w:val="30"/>
          <w:szCs w:val="30"/>
        </w:rPr>
        <w:t>3</w:t>
      </w:r>
      <w:r>
        <w:rPr>
          <w:rFonts w:hint="eastAsia" w:ascii="仿宋" w:hAnsi="仿宋" w:eastAsia="仿宋"/>
          <w:sz w:val="30"/>
          <w:szCs w:val="30"/>
        </w:rPr>
        <w:t>年11月17日-19日，上午8：30-11：30，下午13：00-16：</w:t>
      </w:r>
      <w:r>
        <w:rPr>
          <w:rFonts w:ascii="仿宋" w:hAnsi="仿宋" w:eastAsia="仿宋"/>
          <w:sz w:val="30"/>
          <w:szCs w:val="30"/>
        </w:rPr>
        <w:t>0</w:t>
      </w:r>
      <w:r>
        <w:rPr>
          <w:rFonts w:hint="eastAsia" w:ascii="仿宋" w:hAnsi="仿宋" w:eastAsia="仿宋"/>
          <w:sz w:val="30"/>
          <w:szCs w:val="30"/>
        </w:rPr>
        <w:t>0，在奉贤区教育事务受理中心（奉贤区南桥镇古华路632号）现场资格审核。</w:t>
      </w:r>
    </w:p>
    <w:p>
      <w:pPr>
        <w:spacing w:line="560" w:lineRule="exact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教育局对应聘人员进行资格审核，对符合面试条件的应聘人员发放《202</w:t>
      </w:r>
      <w:r>
        <w:rPr>
          <w:rFonts w:ascii="仿宋" w:hAnsi="仿宋" w:eastAsia="仿宋"/>
          <w:sz w:val="30"/>
          <w:szCs w:val="30"/>
        </w:rPr>
        <w:t>4</w:t>
      </w:r>
      <w:r>
        <w:rPr>
          <w:rFonts w:hint="eastAsia" w:ascii="仿宋" w:hAnsi="仿宋" w:eastAsia="仿宋"/>
          <w:sz w:val="30"/>
          <w:szCs w:val="30"/>
        </w:rPr>
        <w:t>年度奉贤区教师招聘面试资格通知单》及《2024年度奉贤区教育系统教师招聘基本分、面试分核定办法》。</w:t>
      </w:r>
    </w:p>
    <w:p>
      <w:pPr>
        <w:spacing w:line="560" w:lineRule="exact"/>
        <w:ind w:firstLine="601" w:firstLineChars="200"/>
        <w:rPr>
          <w:rFonts w:ascii="华文仿宋" w:hAnsi="华文仿宋" w:eastAsia="华文仿宋"/>
          <w:b/>
          <w:bCs/>
          <w:sz w:val="30"/>
          <w:szCs w:val="30"/>
        </w:rPr>
      </w:pPr>
      <w:r>
        <w:rPr>
          <w:rFonts w:hint="eastAsia" w:ascii="华文仿宋" w:hAnsi="华文仿宋" w:eastAsia="华文仿宋"/>
          <w:b/>
          <w:bCs/>
          <w:sz w:val="30"/>
          <w:szCs w:val="30"/>
        </w:rPr>
        <w:t>3.学校面试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应聘人员凭《202</w:t>
      </w:r>
      <w:r>
        <w:rPr>
          <w:rFonts w:ascii="仿宋" w:hAnsi="仿宋" w:eastAsia="仿宋"/>
          <w:sz w:val="30"/>
          <w:szCs w:val="30"/>
        </w:rPr>
        <w:t>4</w:t>
      </w:r>
      <w:r>
        <w:rPr>
          <w:rFonts w:hint="eastAsia" w:ascii="仿宋" w:hAnsi="仿宋" w:eastAsia="仿宋"/>
          <w:sz w:val="30"/>
          <w:szCs w:val="30"/>
        </w:rPr>
        <w:t>年度奉贤区教师招聘面试资格通知单》，在202</w:t>
      </w:r>
      <w:r>
        <w:rPr>
          <w:rFonts w:ascii="仿宋" w:hAnsi="仿宋" w:eastAsia="仿宋"/>
          <w:sz w:val="30"/>
          <w:szCs w:val="30"/>
        </w:rPr>
        <w:t>3</w:t>
      </w:r>
      <w:r>
        <w:rPr>
          <w:rFonts w:hint="eastAsia" w:ascii="仿宋" w:hAnsi="仿宋" w:eastAsia="仿宋"/>
          <w:sz w:val="30"/>
          <w:szCs w:val="30"/>
        </w:rPr>
        <w:t>年11月23日-24日内登录奉贤教育教师招聘网提交面试申请,面试申请学校不超过3所。具体面试岗位的申请，可根据奉贤教育教师招聘网上的操作要求进行。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用人单位在202</w:t>
      </w:r>
      <w:r>
        <w:rPr>
          <w:rFonts w:ascii="仿宋" w:hAnsi="仿宋" w:eastAsia="仿宋"/>
          <w:sz w:val="30"/>
          <w:szCs w:val="30"/>
        </w:rPr>
        <w:t>3</w:t>
      </w:r>
      <w:r>
        <w:rPr>
          <w:rFonts w:hint="eastAsia" w:ascii="仿宋" w:hAnsi="仿宋" w:eastAsia="仿宋"/>
          <w:sz w:val="30"/>
          <w:szCs w:val="30"/>
        </w:rPr>
        <w:t>年11月27日-12月22日，对面试应聘者材料进行预审，发布本校面试时间和具体要求，并组织实施面试。无特殊情况，用人单位不得拒绝学生面试申请。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用人单位成立教师招聘领导小组和学科面试小组，综合评定课堂教学能力等，对应聘人员的面试成绩由高分到低分进行排序。网上互相确认面试排序后，于2023年12月25日之前，报送《202</w:t>
      </w:r>
      <w:r>
        <w:rPr>
          <w:rFonts w:ascii="仿宋" w:hAnsi="仿宋" w:eastAsia="仿宋"/>
          <w:sz w:val="30"/>
          <w:szCs w:val="30"/>
        </w:rPr>
        <w:t>4</w:t>
      </w:r>
      <w:r>
        <w:rPr>
          <w:rFonts w:hint="eastAsia" w:ascii="仿宋" w:hAnsi="仿宋" w:eastAsia="仿宋"/>
          <w:sz w:val="30"/>
          <w:szCs w:val="30"/>
        </w:rPr>
        <w:t>年度奉贤区招聘学校面试人员招聘意向确认名单》至奉贤区教育事务受理中心。</w:t>
      </w:r>
    </w:p>
    <w:p>
      <w:pPr>
        <w:spacing w:line="560" w:lineRule="exact"/>
        <w:ind w:firstLine="601" w:firstLineChars="200"/>
        <w:rPr>
          <w:rFonts w:ascii="华文仿宋" w:hAnsi="华文仿宋" w:eastAsia="华文仿宋"/>
          <w:b/>
          <w:bCs/>
          <w:sz w:val="30"/>
          <w:szCs w:val="30"/>
        </w:rPr>
      </w:pPr>
      <w:r>
        <w:rPr>
          <w:rFonts w:hint="eastAsia" w:ascii="华文仿宋" w:hAnsi="华文仿宋" w:eastAsia="华文仿宋"/>
          <w:b/>
          <w:bCs/>
          <w:sz w:val="30"/>
          <w:szCs w:val="30"/>
        </w:rPr>
        <w:t>4.综合素质测试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教育局根据用人单位报送的确认名单，在2024年1月组织综合素质测试。具体日期以网上通知为准。</w:t>
      </w:r>
    </w:p>
    <w:p>
      <w:pPr>
        <w:spacing w:line="560" w:lineRule="exact"/>
        <w:ind w:firstLine="601" w:firstLineChars="200"/>
        <w:rPr>
          <w:rFonts w:ascii="华文仿宋" w:hAnsi="华文仿宋" w:eastAsia="华文仿宋"/>
          <w:b/>
          <w:bCs/>
          <w:sz w:val="30"/>
          <w:szCs w:val="30"/>
        </w:rPr>
      </w:pPr>
      <w:r>
        <w:rPr>
          <w:rFonts w:hint="eastAsia" w:ascii="华文仿宋" w:hAnsi="华文仿宋" w:eastAsia="华文仿宋"/>
          <w:b/>
          <w:bCs/>
          <w:sz w:val="30"/>
          <w:szCs w:val="30"/>
        </w:rPr>
        <w:t>5.综合评定成绩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教育局根据应聘人员的基本分（满分19分）、面试分（满分6分）和综合素质测试分（满分100分），形成综合评定总成绩（满分125分），并按照各学段各学科招聘计划岗位数1:1的比例，从高分到低分确定拟录用的入围人员名单。</w:t>
      </w:r>
    </w:p>
    <w:p>
      <w:pPr>
        <w:spacing w:line="560" w:lineRule="exact"/>
        <w:ind w:firstLine="601" w:firstLineChars="200"/>
        <w:rPr>
          <w:rFonts w:ascii="华文仿宋" w:hAnsi="华文仿宋" w:eastAsia="华文仿宋"/>
          <w:b/>
          <w:bCs/>
          <w:sz w:val="30"/>
          <w:szCs w:val="30"/>
        </w:rPr>
      </w:pPr>
      <w:r>
        <w:rPr>
          <w:rFonts w:hint="eastAsia" w:ascii="华文仿宋" w:hAnsi="华文仿宋" w:eastAsia="华文仿宋"/>
          <w:b/>
          <w:bCs/>
          <w:sz w:val="30"/>
          <w:szCs w:val="30"/>
        </w:rPr>
        <w:t>6.确定拟录用人员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用人单位根据教育局公布的入围人员名单，按照学校面试排序，依次确定拟录用人员。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如用人单位未能完成招聘计划的，将由教育局组织剩余的入围人员，与用人单位进行双向选择。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如有应聘人员放弃录用（签署自动放弃承诺书），则根据综合评定总成绩的排序名单，依次递补录用。</w:t>
      </w:r>
    </w:p>
    <w:p>
      <w:pPr>
        <w:spacing w:line="560" w:lineRule="exact"/>
        <w:ind w:firstLine="601" w:firstLineChars="200"/>
        <w:rPr>
          <w:rFonts w:ascii="华文仿宋" w:hAnsi="华文仿宋" w:eastAsia="华文仿宋"/>
          <w:b/>
          <w:bCs/>
          <w:sz w:val="30"/>
          <w:szCs w:val="30"/>
        </w:rPr>
      </w:pPr>
      <w:r>
        <w:rPr>
          <w:rFonts w:hint="eastAsia" w:ascii="华文仿宋" w:hAnsi="华文仿宋" w:eastAsia="华文仿宋"/>
          <w:b/>
          <w:bCs/>
          <w:sz w:val="30"/>
          <w:szCs w:val="30"/>
        </w:rPr>
        <w:t>7.拟录用人员体检和职业心理素质测试、实施考察</w:t>
      </w:r>
    </w:p>
    <w:p>
      <w:pPr>
        <w:spacing w:line="560" w:lineRule="exact"/>
        <w:ind w:firstLine="601" w:firstLineChars="200"/>
        <w:rPr>
          <w:rFonts w:ascii="华文仿宋" w:hAnsi="华文仿宋" w:eastAsia="华文仿宋"/>
          <w:b/>
          <w:bCs/>
          <w:sz w:val="30"/>
          <w:szCs w:val="30"/>
        </w:rPr>
      </w:pPr>
      <w:r>
        <w:rPr>
          <w:rFonts w:hint="eastAsia" w:ascii="华文仿宋" w:hAnsi="华文仿宋" w:eastAsia="华文仿宋"/>
          <w:b/>
          <w:bCs/>
          <w:sz w:val="30"/>
          <w:szCs w:val="30"/>
        </w:rPr>
        <w:t>8.教育局网站公示拟录用人员名单</w:t>
      </w:r>
    </w:p>
    <w:p>
      <w:pPr>
        <w:spacing w:line="560" w:lineRule="exact"/>
        <w:ind w:firstLine="601" w:firstLineChars="200"/>
        <w:rPr>
          <w:rFonts w:ascii="华文仿宋" w:hAnsi="华文仿宋" w:eastAsia="华文仿宋"/>
          <w:b/>
          <w:bCs/>
          <w:sz w:val="30"/>
          <w:szCs w:val="30"/>
        </w:rPr>
      </w:pPr>
      <w:r>
        <w:rPr>
          <w:rFonts w:hint="eastAsia" w:ascii="华文仿宋" w:hAnsi="华文仿宋" w:eastAsia="华文仿宋"/>
          <w:b/>
          <w:bCs/>
          <w:sz w:val="30"/>
          <w:szCs w:val="30"/>
        </w:rPr>
        <w:t>9.按有关规定办理录用手续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应聘人员须于202</w:t>
      </w:r>
      <w:r>
        <w:rPr>
          <w:rFonts w:ascii="仿宋" w:hAnsi="仿宋" w:eastAsia="仿宋"/>
          <w:sz w:val="30"/>
          <w:szCs w:val="30"/>
        </w:rPr>
        <w:t>4</w:t>
      </w:r>
      <w:r>
        <w:rPr>
          <w:rFonts w:hint="eastAsia" w:ascii="仿宋" w:hAnsi="仿宋" w:eastAsia="仿宋"/>
          <w:sz w:val="30"/>
          <w:szCs w:val="30"/>
        </w:rPr>
        <w:t>年7月之前取得教师资格证书或教师资格面试合格证，方可录用为正式教师编制，否则取消本次教师录用资格。</w:t>
      </w:r>
    </w:p>
    <w:p>
      <w:pPr>
        <w:pStyle w:val="8"/>
        <w:ind w:firstLine="600"/>
      </w:pPr>
      <w:r>
        <w:rPr>
          <w:rFonts w:hint="eastAsia"/>
        </w:rPr>
        <w:t>四、现场资格审核提交材料</w:t>
      </w:r>
    </w:p>
    <w:p>
      <w:pPr>
        <w:pStyle w:val="9"/>
        <w:ind w:firstLine="602"/>
      </w:pPr>
      <w:r>
        <w:rPr>
          <w:rFonts w:hint="eastAsia"/>
        </w:rPr>
        <w:t>（一）应届毕业生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1.奉贤区教育系统教师招聘报名表（网上填写并下载打印）；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2.身份证原件及复印件；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3.户口簿原件及复印件(复印件需要首页和本人一页)；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4.毕业生推荐表原件、复印件；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5.学习成绩单原件、复印件，至少要有六学期的成绩，并由高校教务部门盖章。研究生还需提供本科阶段的学历、学位证书原件、复印件；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6.外语、普通话水平测试等级证书原件、复印件；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7.教师资格证笔试</w:t>
      </w:r>
      <w:r>
        <w:rPr>
          <w:rFonts w:ascii="仿宋" w:hAnsi="仿宋" w:eastAsia="仿宋"/>
          <w:sz w:val="30"/>
          <w:szCs w:val="30"/>
        </w:rPr>
        <w:t>成绩</w:t>
      </w:r>
      <w:r>
        <w:rPr>
          <w:rFonts w:hint="eastAsia" w:ascii="仿宋" w:hAnsi="仿宋" w:eastAsia="仿宋"/>
          <w:sz w:val="30"/>
          <w:szCs w:val="30"/>
        </w:rPr>
        <w:t>，或教师资格考试</w:t>
      </w:r>
      <w:r>
        <w:rPr>
          <w:rFonts w:ascii="仿宋" w:hAnsi="仿宋" w:eastAsia="仿宋"/>
          <w:sz w:val="30"/>
          <w:szCs w:val="30"/>
        </w:rPr>
        <w:t>报名单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ascii="仿宋" w:hAnsi="仿宋" w:eastAsia="仿宋"/>
          <w:sz w:val="30"/>
          <w:szCs w:val="30"/>
        </w:rPr>
        <w:t>或</w:t>
      </w:r>
      <w:r>
        <w:rPr>
          <w:rFonts w:hint="eastAsia" w:ascii="仿宋" w:hAnsi="仿宋" w:eastAsia="仿宋"/>
          <w:sz w:val="30"/>
          <w:szCs w:val="30"/>
        </w:rPr>
        <w:t>面试合格证；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8.在校期间获得校级及以上“三好学生、优秀学生、优秀学生干部、优秀毕业生”的荣誉证书原件和复印件（不</w:t>
      </w:r>
      <w:r>
        <w:rPr>
          <w:rFonts w:ascii="仿宋" w:hAnsi="仿宋" w:eastAsia="仿宋"/>
          <w:sz w:val="30"/>
          <w:szCs w:val="30"/>
        </w:rPr>
        <w:t>含</w:t>
      </w:r>
      <w:r>
        <w:rPr>
          <w:rFonts w:hint="eastAsia" w:ascii="仿宋" w:hAnsi="仿宋" w:eastAsia="仿宋"/>
          <w:sz w:val="30"/>
          <w:szCs w:val="30"/>
        </w:rPr>
        <w:t>二级</w:t>
      </w:r>
      <w:r>
        <w:rPr>
          <w:rFonts w:ascii="仿宋" w:hAnsi="仿宋" w:eastAsia="仿宋"/>
          <w:sz w:val="30"/>
          <w:szCs w:val="30"/>
        </w:rPr>
        <w:t>学</w:t>
      </w:r>
      <w:r>
        <w:rPr>
          <w:rFonts w:hint="eastAsia" w:ascii="仿宋" w:hAnsi="仿宋" w:eastAsia="仿宋"/>
          <w:sz w:val="30"/>
          <w:szCs w:val="30"/>
        </w:rPr>
        <w:t>院</w:t>
      </w:r>
      <w:r>
        <w:rPr>
          <w:rFonts w:ascii="仿宋" w:hAnsi="仿宋" w:eastAsia="仿宋"/>
          <w:sz w:val="30"/>
          <w:szCs w:val="30"/>
        </w:rPr>
        <w:t>或</w:t>
      </w:r>
      <w:r>
        <w:rPr>
          <w:rFonts w:hint="eastAsia" w:ascii="仿宋" w:hAnsi="仿宋" w:eastAsia="仿宋"/>
          <w:sz w:val="30"/>
          <w:szCs w:val="30"/>
        </w:rPr>
        <w:t>系或</w:t>
      </w:r>
      <w:r>
        <w:rPr>
          <w:rFonts w:ascii="仿宋" w:hAnsi="仿宋" w:eastAsia="仿宋"/>
          <w:sz w:val="30"/>
          <w:szCs w:val="30"/>
        </w:rPr>
        <w:t>条线</w:t>
      </w:r>
      <w:r>
        <w:rPr>
          <w:rFonts w:hint="eastAsia" w:ascii="仿宋" w:hAnsi="仿宋" w:eastAsia="仿宋"/>
          <w:sz w:val="30"/>
          <w:szCs w:val="30"/>
        </w:rPr>
        <w:t>颁发</w:t>
      </w:r>
      <w:r>
        <w:rPr>
          <w:rFonts w:ascii="仿宋" w:hAnsi="仿宋" w:eastAsia="仿宋"/>
          <w:sz w:val="30"/>
          <w:szCs w:val="30"/>
        </w:rPr>
        <w:t>的证书</w:t>
      </w:r>
      <w:r>
        <w:rPr>
          <w:rFonts w:hint="eastAsia" w:ascii="仿宋" w:hAnsi="仿宋" w:eastAsia="仿宋"/>
          <w:sz w:val="30"/>
          <w:szCs w:val="30"/>
        </w:rPr>
        <w:t>）；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9.其他需要提交的材料。</w:t>
      </w:r>
    </w:p>
    <w:p>
      <w:pPr>
        <w:pStyle w:val="9"/>
        <w:ind w:firstLine="602"/>
      </w:pPr>
      <w:r>
        <w:rPr>
          <w:rFonts w:hint="eastAsia"/>
        </w:rPr>
        <w:t>（二）往届生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1.奉贤区教育系统教师招聘报名表（网上填写并下载打印）；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2.身份证原件及复印件；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3.户口簿原件及复印件(复印件需要首页和本人一页)；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4.学历、学位证原件、复印件及《教育部学历证书电子注册备案表》（学信网下载），国外学历需提供《国外学历学位认证书》，研究生还需提供本科阶段的学历、学位证书原件、复印件；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5.教师资格证原件及复印件；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6.外语、普通话水平测试等级证书原件、复印件；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7.在校期间获得校级及以上“三好学生、优秀学生、优秀学生干部、优秀毕业生”荣誉证书原件和复印件（不</w:t>
      </w:r>
      <w:r>
        <w:rPr>
          <w:rFonts w:ascii="仿宋" w:hAnsi="仿宋" w:eastAsia="仿宋"/>
          <w:sz w:val="30"/>
          <w:szCs w:val="30"/>
        </w:rPr>
        <w:t>含</w:t>
      </w:r>
      <w:r>
        <w:rPr>
          <w:rFonts w:hint="eastAsia" w:ascii="仿宋" w:hAnsi="仿宋" w:eastAsia="仿宋"/>
          <w:sz w:val="30"/>
          <w:szCs w:val="30"/>
        </w:rPr>
        <w:t>二级</w:t>
      </w:r>
      <w:r>
        <w:rPr>
          <w:rFonts w:ascii="仿宋" w:hAnsi="仿宋" w:eastAsia="仿宋"/>
          <w:sz w:val="30"/>
          <w:szCs w:val="30"/>
        </w:rPr>
        <w:t>学</w:t>
      </w:r>
      <w:r>
        <w:rPr>
          <w:rFonts w:hint="eastAsia" w:ascii="仿宋" w:hAnsi="仿宋" w:eastAsia="仿宋"/>
          <w:sz w:val="30"/>
          <w:szCs w:val="30"/>
        </w:rPr>
        <w:t>院</w:t>
      </w:r>
      <w:r>
        <w:rPr>
          <w:rFonts w:ascii="仿宋" w:hAnsi="仿宋" w:eastAsia="仿宋"/>
          <w:sz w:val="30"/>
          <w:szCs w:val="30"/>
        </w:rPr>
        <w:t>或</w:t>
      </w:r>
      <w:r>
        <w:rPr>
          <w:rFonts w:hint="eastAsia" w:ascii="仿宋" w:hAnsi="仿宋" w:eastAsia="仿宋"/>
          <w:sz w:val="30"/>
          <w:szCs w:val="30"/>
        </w:rPr>
        <w:t>系或</w:t>
      </w:r>
      <w:r>
        <w:rPr>
          <w:rFonts w:ascii="仿宋" w:hAnsi="仿宋" w:eastAsia="仿宋"/>
          <w:sz w:val="30"/>
          <w:szCs w:val="30"/>
        </w:rPr>
        <w:t>条线</w:t>
      </w:r>
      <w:r>
        <w:rPr>
          <w:rFonts w:hint="eastAsia" w:ascii="仿宋" w:hAnsi="仿宋" w:eastAsia="仿宋"/>
          <w:sz w:val="30"/>
          <w:szCs w:val="30"/>
        </w:rPr>
        <w:t>颁发</w:t>
      </w:r>
      <w:r>
        <w:rPr>
          <w:rFonts w:ascii="仿宋" w:hAnsi="仿宋" w:eastAsia="仿宋"/>
          <w:sz w:val="30"/>
          <w:szCs w:val="30"/>
        </w:rPr>
        <w:t>的证书</w:t>
      </w:r>
      <w:r>
        <w:rPr>
          <w:rFonts w:hint="eastAsia" w:ascii="仿宋" w:hAnsi="仿宋" w:eastAsia="仿宋"/>
          <w:sz w:val="30"/>
          <w:szCs w:val="30"/>
        </w:rPr>
        <w:t>）；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8.其他需要提交的材料。</w:t>
      </w:r>
    </w:p>
    <w:p>
      <w:pPr>
        <w:spacing w:line="560" w:lineRule="exact"/>
        <w:ind w:firstLine="602" w:firstLineChars="200"/>
        <w:rPr>
          <w:rFonts w:eastAsia="楷体_GB2312"/>
          <w:b/>
          <w:sz w:val="30"/>
        </w:rPr>
      </w:pPr>
      <w:r>
        <w:rPr>
          <w:rFonts w:hint="eastAsia" w:eastAsia="楷体_GB2312"/>
          <w:b/>
          <w:sz w:val="30"/>
        </w:rPr>
        <w:t>（三）在职公办教师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1.奉贤区教育系统教师招聘报名表（网上填写并下载打印）；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2.身份证原件及复印件；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3.户口簿原件及复印件(复印件需要首页和本人一页)；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4.学历、学位证原件、复印件及《教育部学历证书电子注册备案表》（学信网下载），国外学历需提供《国外学历学位认证书》。研究生还需提供本科阶段的学历、学位证书原件、复印件；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5.教师资格证原件及复印件；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6</w:t>
      </w:r>
      <w:r>
        <w:rPr>
          <w:rFonts w:hint="eastAsia" w:ascii="仿宋" w:hAnsi="仿宋" w:eastAsia="仿宋"/>
          <w:sz w:val="30"/>
          <w:szCs w:val="30"/>
        </w:rPr>
        <w:t>.外语、普通话水平测试等级证书原件、复印件；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7</w:t>
      </w:r>
      <w:r>
        <w:rPr>
          <w:rFonts w:hint="eastAsia" w:ascii="仿宋" w:hAnsi="仿宋" w:eastAsia="仿宋"/>
          <w:sz w:val="30"/>
          <w:szCs w:val="30"/>
        </w:rPr>
        <w:t>.教育工作经历证明材料（聘用合同原件</w:t>
      </w:r>
      <w:r>
        <w:rPr>
          <w:rFonts w:ascii="仿宋" w:hAnsi="仿宋" w:eastAsia="仿宋"/>
          <w:sz w:val="30"/>
          <w:szCs w:val="30"/>
        </w:rPr>
        <w:t>、</w:t>
      </w:r>
      <w:r>
        <w:rPr>
          <w:rFonts w:hint="eastAsia" w:ascii="仿宋" w:hAnsi="仿宋" w:eastAsia="仿宋"/>
          <w:sz w:val="30"/>
          <w:szCs w:val="30"/>
        </w:rPr>
        <w:t>复印</w:t>
      </w:r>
      <w:r>
        <w:rPr>
          <w:rFonts w:ascii="仿宋" w:hAnsi="仿宋" w:eastAsia="仿宋"/>
          <w:sz w:val="30"/>
          <w:szCs w:val="30"/>
        </w:rPr>
        <w:t>件，</w:t>
      </w:r>
      <w:r>
        <w:rPr>
          <w:rFonts w:hint="eastAsia" w:ascii="仿宋" w:hAnsi="仿宋" w:eastAsia="仿宋"/>
          <w:sz w:val="30"/>
          <w:szCs w:val="30"/>
        </w:rPr>
        <w:t>近</w:t>
      </w:r>
      <w:r>
        <w:rPr>
          <w:rFonts w:ascii="仿宋" w:hAnsi="仿宋" w:eastAsia="仿宋"/>
          <w:sz w:val="30"/>
          <w:szCs w:val="30"/>
        </w:rPr>
        <w:t>一年的社保缴费清单</w:t>
      </w:r>
      <w:r>
        <w:rPr>
          <w:rFonts w:hint="eastAsia" w:ascii="仿宋" w:hAnsi="仿宋" w:eastAsia="仿宋"/>
          <w:sz w:val="30"/>
          <w:szCs w:val="30"/>
        </w:rPr>
        <w:t>等）；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8</w:t>
      </w:r>
      <w:r>
        <w:rPr>
          <w:rFonts w:hint="eastAsia" w:ascii="仿宋" w:hAnsi="仿宋" w:eastAsia="仿宋"/>
          <w:sz w:val="30"/>
          <w:szCs w:val="30"/>
        </w:rPr>
        <w:t>.其他需要提交的材料。</w:t>
      </w:r>
    </w:p>
    <w:p>
      <w:pPr>
        <w:pStyle w:val="8"/>
        <w:ind w:firstLine="600"/>
      </w:pPr>
      <w:r>
        <w:rPr>
          <w:rFonts w:hint="eastAsia"/>
        </w:rPr>
        <w:t>五、联系方式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联系电话：57418075、5742</w:t>
      </w:r>
      <w:r>
        <w:rPr>
          <w:rFonts w:ascii="仿宋" w:hAnsi="仿宋" w:eastAsia="仿宋"/>
          <w:sz w:val="30"/>
          <w:szCs w:val="30"/>
        </w:rPr>
        <w:t>6481</w:t>
      </w:r>
      <w:r>
        <w:rPr>
          <w:rFonts w:hint="eastAsia" w:ascii="仿宋" w:hAnsi="仿宋" w:eastAsia="仿宋"/>
          <w:sz w:val="30"/>
          <w:szCs w:val="30"/>
        </w:rPr>
        <w:t>、</w:t>
      </w:r>
      <w:r>
        <w:rPr>
          <w:rFonts w:ascii="仿宋" w:hAnsi="仿宋" w:eastAsia="仿宋"/>
          <w:sz w:val="30"/>
          <w:szCs w:val="30"/>
        </w:rPr>
        <w:t>57425735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联系地址：上海</w:t>
      </w:r>
      <w:r>
        <w:rPr>
          <w:rFonts w:ascii="仿宋" w:hAnsi="仿宋" w:eastAsia="仿宋"/>
          <w:sz w:val="30"/>
          <w:szCs w:val="30"/>
        </w:rPr>
        <w:t>市</w:t>
      </w:r>
      <w:r>
        <w:rPr>
          <w:rFonts w:hint="eastAsia" w:ascii="仿宋" w:hAnsi="仿宋" w:eastAsia="仿宋"/>
          <w:sz w:val="30"/>
          <w:szCs w:val="30"/>
        </w:rPr>
        <w:t>奉贤区教育事务受理中心（上海市奉贤区南桥镇古华路632号）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560" w:lineRule="exact"/>
        <w:ind w:firstLine="600" w:firstLineChars="200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上海市奉贤区教育局</w:t>
      </w:r>
    </w:p>
    <w:p>
      <w:pPr>
        <w:spacing w:line="560" w:lineRule="exact"/>
        <w:ind w:firstLine="600" w:firstLineChars="200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              2023年11月6日</w:t>
      </w:r>
    </w:p>
    <w:sectPr>
      <w:footerReference r:id="rId3" w:type="default"/>
      <w:pgSz w:w="11906" w:h="16838"/>
      <w:pgMar w:top="1417" w:right="1417" w:bottom="1417" w:left="141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Nzg4NzBlOWMwZDM4NDExYjBhMjIxYmYwYWE2NTUifQ=="/>
  </w:docVars>
  <w:rsids>
    <w:rsidRoot w:val="00763F56"/>
    <w:rsid w:val="002008F5"/>
    <w:rsid w:val="003D488C"/>
    <w:rsid w:val="003F67CC"/>
    <w:rsid w:val="004A224B"/>
    <w:rsid w:val="00540111"/>
    <w:rsid w:val="005606FD"/>
    <w:rsid w:val="005E328E"/>
    <w:rsid w:val="005F2899"/>
    <w:rsid w:val="0063624A"/>
    <w:rsid w:val="006A5231"/>
    <w:rsid w:val="0072711B"/>
    <w:rsid w:val="00763F56"/>
    <w:rsid w:val="00891B64"/>
    <w:rsid w:val="008A1C04"/>
    <w:rsid w:val="008F492B"/>
    <w:rsid w:val="00980223"/>
    <w:rsid w:val="009E10F2"/>
    <w:rsid w:val="00A3094B"/>
    <w:rsid w:val="00AC7AFF"/>
    <w:rsid w:val="00B86C2B"/>
    <w:rsid w:val="00BF14C5"/>
    <w:rsid w:val="00C12431"/>
    <w:rsid w:val="00CB5DCE"/>
    <w:rsid w:val="00D3312E"/>
    <w:rsid w:val="00D90F6C"/>
    <w:rsid w:val="00DE1374"/>
    <w:rsid w:val="03F24D83"/>
    <w:rsid w:val="04637893"/>
    <w:rsid w:val="0B931E71"/>
    <w:rsid w:val="0C2311D5"/>
    <w:rsid w:val="0D1E0CD9"/>
    <w:rsid w:val="119FEA23"/>
    <w:rsid w:val="150D796F"/>
    <w:rsid w:val="19096D66"/>
    <w:rsid w:val="19A410F8"/>
    <w:rsid w:val="1C3A6E7D"/>
    <w:rsid w:val="1EFD24C7"/>
    <w:rsid w:val="1F7F7F32"/>
    <w:rsid w:val="2EBC068A"/>
    <w:rsid w:val="33D0213C"/>
    <w:rsid w:val="36BD7077"/>
    <w:rsid w:val="375D2D1F"/>
    <w:rsid w:val="3CFE2AE5"/>
    <w:rsid w:val="3D3446A0"/>
    <w:rsid w:val="41C85D90"/>
    <w:rsid w:val="44E65F64"/>
    <w:rsid w:val="4C2A5306"/>
    <w:rsid w:val="53D45D75"/>
    <w:rsid w:val="53F57649"/>
    <w:rsid w:val="5F4715C7"/>
    <w:rsid w:val="5FA31FCB"/>
    <w:rsid w:val="62EB272F"/>
    <w:rsid w:val="638B1822"/>
    <w:rsid w:val="645514C1"/>
    <w:rsid w:val="67F519AF"/>
    <w:rsid w:val="69A816A3"/>
    <w:rsid w:val="6A738074"/>
    <w:rsid w:val="6B466EEF"/>
    <w:rsid w:val="6C3A1077"/>
    <w:rsid w:val="6D9E68F8"/>
    <w:rsid w:val="72152E28"/>
    <w:rsid w:val="738C6C09"/>
    <w:rsid w:val="7AFB6E3E"/>
    <w:rsid w:val="7B167BE0"/>
    <w:rsid w:val="7B941811"/>
    <w:rsid w:val="7DBD967E"/>
    <w:rsid w:val="7DFB77CD"/>
    <w:rsid w:val="7FE4FDE8"/>
    <w:rsid w:val="7FFE3DE1"/>
    <w:rsid w:val="7FFFF9F5"/>
    <w:rsid w:val="DFAF0C84"/>
    <w:rsid w:val="DFF7F3B8"/>
    <w:rsid w:val="DFFEA076"/>
    <w:rsid w:val="EEAC5EEF"/>
    <w:rsid w:val="EFECAAF1"/>
    <w:rsid w:val="FFBF6308"/>
    <w:rsid w:val="FFFD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（局）正文标题"/>
    <w:basedOn w:val="1"/>
    <w:link w:val="14"/>
    <w:qFormat/>
    <w:uiPriority w:val="0"/>
    <w:pPr>
      <w:spacing w:line="560" w:lineRule="exact"/>
      <w:jc w:val="center"/>
    </w:pPr>
    <w:rPr>
      <w:rFonts w:eastAsia="方正小标宋简体"/>
      <w:sz w:val="36"/>
    </w:rPr>
  </w:style>
  <w:style w:type="paragraph" w:customStyle="1" w:styleId="8">
    <w:name w:val="（局）一级标题"/>
    <w:basedOn w:val="1"/>
    <w:qFormat/>
    <w:uiPriority w:val="0"/>
    <w:pPr>
      <w:spacing w:line="560" w:lineRule="exact"/>
      <w:ind w:firstLine="720" w:firstLineChars="200"/>
    </w:pPr>
    <w:rPr>
      <w:rFonts w:eastAsia="黑体"/>
      <w:sz w:val="30"/>
    </w:rPr>
  </w:style>
  <w:style w:type="paragraph" w:customStyle="1" w:styleId="9">
    <w:name w:val="（局）二级标题"/>
    <w:basedOn w:val="1"/>
    <w:qFormat/>
    <w:uiPriority w:val="0"/>
    <w:pPr>
      <w:spacing w:line="560" w:lineRule="exact"/>
      <w:ind w:firstLine="720" w:firstLineChars="200"/>
    </w:pPr>
    <w:rPr>
      <w:rFonts w:eastAsia="楷体_GB2312"/>
      <w:b/>
      <w:sz w:val="30"/>
    </w:rPr>
  </w:style>
  <w:style w:type="paragraph" w:customStyle="1" w:styleId="10">
    <w:name w:val="（局）正文"/>
    <w:basedOn w:val="1"/>
    <w:qFormat/>
    <w:uiPriority w:val="0"/>
    <w:pPr>
      <w:spacing w:line="560" w:lineRule="exact"/>
      <w:ind w:firstLine="720" w:firstLineChars="200"/>
    </w:pPr>
    <w:rPr>
      <w:rFonts w:eastAsia="仿宋_GB2312"/>
      <w:sz w:val="30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（局）正文标题 Char"/>
    <w:link w:val="7"/>
    <w:qFormat/>
    <w:uiPriority w:val="0"/>
    <w:rPr>
      <w:rFonts w:ascii="Times New Roman" w:hAnsi="Times New Roman" w:eastAsia="方正小标宋简体" w:cs="Times New Roman"/>
      <w:sz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483</Words>
  <Characters>2756</Characters>
  <Lines>22</Lines>
  <Paragraphs>6</Paragraphs>
  <TotalTime>4</TotalTime>
  <ScaleCrop>false</ScaleCrop>
  <LinksUpToDate>false</LinksUpToDate>
  <CharactersWithSpaces>3233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2023-10-13T00:24:00Z</dcterms:created>
  <dc:creator>QDC</dc:creator>
  <cp:lastModifiedBy>小SB</cp:lastModifiedBy>
  <cp:lastPrinted>2023-11-03T05:19:00Z</cp:lastPrinted>
  <dcterms:modified xsi:type="dcterms:W3CDTF">2023-11-06T07:31:02Z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C0A03A271008308D6E833765AEF3FF0B</vt:lpwstr>
  </property>
</Properties>
</file>