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40" w:lineRule="atLeast"/>
        <w:jc w:val="left"/>
        <w:rPr>
          <w:rFonts w:ascii="微软雅黑" w:hAnsi="微软雅黑" w:eastAsia="微软雅黑" w:cs="Times New Roma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ascii="??_GB2312" w:hAnsi="微软雅黑" w:eastAsia="Times New Roman" w:cs="??_GB2312"/>
          <w:color w:val="000000"/>
          <w:kern w:val="0"/>
          <w:sz w:val="32"/>
          <w:szCs w:val="32"/>
          <w:shd w:val="clear" w:color="auto" w:fill="FFFFFF"/>
        </w:rPr>
        <w:t>3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方正小标宋简体" w:hAnsi="微软雅黑" w:eastAsia="方正小标宋简体" w:cs="Times New Roman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</w:t>
      </w:r>
      <w:r>
        <w:rPr>
          <w:rFonts w:ascii="方正小标宋简体" w:hAnsi="方正小标宋简体" w:eastAsia="方正小标宋简体" w:cs="Times New Roman"/>
          <w:color w:val="000000"/>
          <w:kern w:val="0"/>
          <w:sz w:val="44"/>
          <w:szCs w:val="44"/>
          <w:shd w:val="clear" w:color="auto" w:fill="FFFFFF"/>
        </w:rPr>
        <w:t>   </w:t>
      </w: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诺</w:t>
      </w:r>
      <w:r>
        <w:rPr>
          <w:rFonts w:ascii="方正小标宋简体" w:hAnsi="方正小标宋简体" w:eastAsia="方正小标宋简体" w:cs="Times New Roman"/>
          <w:color w:val="000000"/>
          <w:kern w:val="0"/>
          <w:sz w:val="44"/>
          <w:szCs w:val="44"/>
          <w:shd w:val="clear" w:color="auto" w:fill="FFFFFF"/>
        </w:rPr>
        <w:t>   </w:t>
      </w: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书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本人参加2024年惠安县公办学校赴高校（东北师范大学考点）专项公开招聘编制内新任教师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（如中学生物教师），现承诺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于2024年8月31日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（如高中生物）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教师资格证书，并按规定的时间将教师资格证书及普通话等级证书原件、复印件送交惠安县教育局人事股复审。如未能按时取得该教师资格证书及普通话等级证书等，用人单位依法解除本人的聘用合同。</w:t>
      </w:r>
    </w:p>
    <w:p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3年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脚 字符"/>
    <w:link w:val="2"/>
    <w:semiHidden/>
    <w:qFormat/>
    <w:locked/>
    <w:uiPriority w:val="99"/>
    <w:rPr>
      <w:sz w:val="18"/>
      <w:szCs w:val="18"/>
    </w:rPr>
  </w:style>
  <w:style w:type="character" w:customStyle="1" w:styleId="6">
    <w:name w:val="页眉 字符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</Words>
  <Characters>255</Characters>
  <Lines>2</Lines>
  <Paragraphs>1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2020-09-08T09:46:00Z</dcterms:created>
  <dc:creator>PC</dc:creator>
  <cp:lastModifiedBy>许美玉</cp:lastModifiedBy>
  <cp:lastPrinted>2022-11-28T11:46:00Z</cp:lastPrinted>
  <dcterms:modified xsi:type="dcterms:W3CDTF">2023-11-01T11:46:00Z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41D39C66831F493F9F5BFBEFD2A3C3CF</vt:lpwstr>
  </property>
</Properties>
</file>