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</w:t>
      </w:r>
    </w:p>
    <w:p>
      <w:pPr>
        <w:ind w:left="-2" w:leftChars="-1"/>
        <w:jc w:val="center"/>
        <w:rPr>
          <w:rFonts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桐乡市教育系统公开招聘202</w:t>
      </w:r>
      <w:r>
        <w:rPr>
          <w:rFonts w:ascii="黑体" w:hAnsi="宋体" w:eastAsia="黑体"/>
          <w:sz w:val="32"/>
          <w:szCs w:val="32"/>
        </w:rPr>
        <w:t>4</w:t>
      </w:r>
      <w:r>
        <w:rPr>
          <w:rFonts w:hint="eastAsia" w:ascii="黑体" w:hAnsi="宋体" w:eastAsia="黑体"/>
          <w:sz w:val="32"/>
          <w:szCs w:val="32"/>
        </w:rPr>
        <w:t>学年教师报名登记表</w:t>
      </w:r>
    </w:p>
    <w:p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 xml:space="preserve">         应聘学校：                         应聘岗位：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4"/>
        </w:rPr>
        <w:t xml:space="preserve">                           </w:t>
      </w:r>
      <w:r>
        <w:rPr>
          <w:rFonts w:hint="eastAsia" w:eastAsia="仿宋_GB2312"/>
          <w:b/>
          <w:sz w:val="24"/>
        </w:rPr>
        <w:t xml:space="preserve"> </w:t>
      </w:r>
    </w:p>
    <w:tbl>
      <w:tblPr>
        <w:tblStyle w:val="2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880"/>
        <w:gridCol w:w="750"/>
        <w:gridCol w:w="1020"/>
        <w:gridCol w:w="975"/>
        <w:gridCol w:w="507"/>
        <w:gridCol w:w="9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-391" w:leftChars="-186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8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格种类</w:t>
            </w:r>
          </w:p>
        </w:tc>
        <w:tc>
          <w:tcPr>
            <w:tcW w:w="44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9110" w:type="dxa"/>
            <w:gridSpan w:val="7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（从高中填起）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</w:t>
            </w:r>
          </w:p>
        </w:tc>
        <w:tc>
          <w:tcPr>
            <w:tcW w:w="9110" w:type="dxa"/>
            <w:gridSpan w:val="7"/>
          </w:tcPr>
          <w:p>
            <w:pPr>
              <w:rPr>
                <w:rFonts w:ascii="宋体" w:hAnsi="宋体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宋体" w:hAnsi="宋体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9110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911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left="2279" w:right="482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spacing w:line="400" w:lineRule="exact"/>
        <w:ind w:left="-850" w:leftChars="-405" w:right="-907" w:rightChars="-432" w:firstLine="1476" w:firstLineChars="7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特别提醒：应聘人员应对本人提交的信息和材料的真实性负责，凡提供虚假信息而通过招聘资格条件审</w:t>
      </w:r>
    </w:p>
    <w:p>
      <w:pPr>
        <w:spacing w:line="400" w:lineRule="exact"/>
        <w:ind w:left="-850" w:leftChars="-405" w:right="-907" w:rightChars="-432" w:firstLine="1476" w:firstLineChars="700"/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szCs w:val="21"/>
        </w:rPr>
        <w:t>查的，一经查实，取消考试或聘用资格。</w:t>
      </w:r>
    </w:p>
    <w:p>
      <w:bookmarkStart w:id="0" w:name="_GoBack"/>
      <w:bookmarkEnd w:id="0"/>
    </w:p>
    <w:sectPr>
      <w:pgSz w:w="11906" w:h="16838"/>
      <w:pgMar w:top="1134" w:right="323" w:bottom="1134" w:left="6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NDhkNzZjYTIxOTM2YTEwMDUwZmMxOTE2NmFmYmEifQ=="/>
  </w:docVars>
  <w:rsids>
    <w:rsidRoot w:val="00000000"/>
    <w:rsid w:val="5EB3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2023-11-23T07:12:05Z</dcterms:created>
  <dc:creator>user</dc:creator>
  <cp:lastModifiedBy>ZZZ</cp:lastModifiedBy>
  <dcterms:modified xsi:type="dcterms:W3CDTF">2023-11-23T07:12:10Z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ED63163FDA4B41B6AEB346773575E84C_12</vt:lpwstr>
  </property>
</Properties>
</file>