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tbl>
      <w:tblPr>
        <w:tblStyle w:val="3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90"/>
        <w:gridCol w:w="1074"/>
        <w:gridCol w:w="174"/>
        <w:gridCol w:w="134"/>
        <w:gridCol w:w="1125"/>
        <w:gridCol w:w="1252"/>
        <w:gridCol w:w="1581"/>
        <w:gridCol w:w="1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51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小标宋简体" w:hAnsi="黑体" w:eastAsia="方正小标宋简体" w:cs="宋体"/>
                <w:w w:val="95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sz w:val="36"/>
                <w:szCs w:val="36"/>
              </w:rPr>
              <w:t>浙江省嵊州中学公开招聘高层次学科教师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应聘岗位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符合人才类别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贴上近期免冠、正面证件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婚姻情况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毕业时间、院校及专业</w:t>
            </w: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应届生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本科阶段毕业时间、院校及专业（仅限硕士研究生填写）</w:t>
            </w: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师范生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教师资格证持有情况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专业技术职务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家庭地址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本人手机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家长手机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是否签订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劳动合同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学习或工作简历（从高中起）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所获荣誉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firstLine="482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本人郑重承诺：</w:t>
            </w:r>
          </w:p>
          <w:p>
            <w:pPr>
              <w:widowControl/>
              <w:spacing w:line="280" w:lineRule="exact"/>
              <w:ind w:firstLine="482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上述填写内容和提供的相关材料真实，符合招聘公告的报考条件。如有不实，弄虚作假，本人自愿放弃聘用资格并承担一切法律责任。</w:t>
            </w:r>
          </w:p>
          <w:p>
            <w:pPr>
              <w:widowControl/>
              <w:ind w:firstLine="472" w:firstLineChars="196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如果本次面试通过，决不放弃嵊州市教育体育局组织的体检、考察、聘用等程序，并珍惜这个岗位。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</w:t>
            </w:r>
          </w:p>
          <w:p>
            <w:pPr>
              <w:widowControl/>
              <w:ind w:firstLine="3720" w:firstLineChars="1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报考承诺人（签名）：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资格审核意见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3480" w:firstLineChars="14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3480" w:firstLineChars="14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审核人签字：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1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注：填写时请勿改变本表格式，切忌变成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页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br w:type="page"/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tbl>
      <w:tblPr>
        <w:tblStyle w:val="3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90"/>
        <w:gridCol w:w="1074"/>
        <w:gridCol w:w="174"/>
        <w:gridCol w:w="134"/>
        <w:gridCol w:w="1125"/>
        <w:gridCol w:w="1252"/>
        <w:gridCol w:w="1581"/>
        <w:gridCol w:w="1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51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小标宋简体" w:hAnsi="黑体" w:eastAsia="方正小标宋简体" w:cs="宋体"/>
                <w:w w:val="95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sz w:val="36"/>
                <w:szCs w:val="36"/>
              </w:rPr>
              <w:t>浙江省</w:t>
            </w:r>
            <w:r>
              <w:rPr>
                <w:rFonts w:hint="eastAsia" w:ascii="黑体" w:hAnsi="黑体" w:eastAsia="黑体" w:cs="黑体"/>
                <w:spacing w:val="-6"/>
                <w:kern w:val="0"/>
                <w:sz w:val="36"/>
                <w:szCs w:val="36"/>
                <w:lang w:eastAsia="zh-CN"/>
              </w:rPr>
              <w:t>嵊州市马寅初</w:t>
            </w:r>
            <w:r>
              <w:rPr>
                <w:rFonts w:hint="eastAsia" w:ascii="黑体" w:hAnsi="黑体" w:eastAsia="黑体" w:cs="黑体"/>
                <w:spacing w:val="-6"/>
                <w:kern w:val="0"/>
                <w:sz w:val="36"/>
                <w:szCs w:val="36"/>
              </w:rPr>
              <w:t>中学公开招聘高层次学科教师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应聘岗位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符合人才类别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贴上近期免冠、正面证件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婚姻情况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毕业时间、院校及专业</w:t>
            </w: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应届生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本科阶段毕业时间、院校及专业（仅限硕士研究生填写）</w:t>
            </w: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师范生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教师资格证持有情况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专业技术职务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家庭地址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本人手机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家长手机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是否签订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劳动合同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学习或工作简历（从高中起）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所获荣誉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firstLine="482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本人郑重承诺：</w:t>
            </w:r>
          </w:p>
          <w:p>
            <w:pPr>
              <w:widowControl/>
              <w:spacing w:line="280" w:lineRule="exact"/>
              <w:ind w:firstLine="482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上述填写内容和提供的相关材料真实，符合招聘公告的报考条件。如有不实，弄虚作假，本人自愿放弃聘用资格并承担一切法律责任。</w:t>
            </w:r>
          </w:p>
          <w:p>
            <w:pPr>
              <w:widowControl/>
              <w:ind w:firstLine="472" w:firstLineChars="196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如果本次面试通过，决不放弃嵊州市教育体育局组织的体检、考察、聘用等程序，并珍惜这个岗位。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</w:t>
            </w:r>
          </w:p>
          <w:p>
            <w:pPr>
              <w:widowControl/>
              <w:ind w:firstLine="3720" w:firstLineChars="1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报考承诺人（签名）：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资格审核意见</w:t>
            </w:r>
          </w:p>
        </w:tc>
        <w:tc>
          <w:tcPr>
            <w:tcW w:w="8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3480" w:firstLineChars="14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3480" w:firstLineChars="14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审核人签字：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1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注：填写时请勿改变本表格式，切忌变成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页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spacing w:line="400" w:lineRule="exact"/>
        <w:jc w:val="center"/>
        <w:rPr>
          <w:rFonts w:hint="eastAsia" w:ascii="黑体" w:hAnsi="黑体" w:eastAsia="黑体" w:cs="黑体"/>
          <w:sz w:val="32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《</w:t>
      </w:r>
      <w:r>
        <w:rPr>
          <w:rFonts w:hint="eastAsia" w:ascii="黑体" w:hAnsi="黑体" w:eastAsia="黑体" w:cs="黑体"/>
          <w:spacing w:val="-6"/>
          <w:w w:val="98"/>
          <w:sz w:val="32"/>
          <w:szCs w:val="30"/>
        </w:rPr>
        <w:t>公开招聘高层次学科教师</w:t>
      </w:r>
      <w:r>
        <w:rPr>
          <w:rFonts w:hint="eastAsia" w:ascii="黑体" w:hAnsi="黑体" w:eastAsia="黑体" w:cs="黑体"/>
          <w:w w:val="98"/>
          <w:sz w:val="32"/>
          <w:szCs w:val="30"/>
        </w:rPr>
        <w:t>报名表</w:t>
      </w:r>
      <w:r>
        <w:rPr>
          <w:rFonts w:hint="eastAsia" w:ascii="黑体" w:hAnsi="黑体" w:eastAsia="黑体" w:cs="黑体"/>
          <w:sz w:val="32"/>
          <w:szCs w:val="30"/>
        </w:rPr>
        <w:t>》填写说明</w:t>
      </w:r>
    </w:p>
    <w:p>
      <w:pPr>
        <w:spacing w:line="400" w:lineRule="exact"/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）应聘岗位：根据招聘计划表填写，如“高中</w:t>
      </w:r>
      <w:r>
        <w:rPr>
          <w:rFonts w:hint="eastAsia" w:ascii="仿宋" w:hAnsi="仿宋" w:eastAsia="仿宋"/>
          <w:sz w:val="28"/>
          <w:szCs w:val="28"/>
          <w:lang w:eastAsia="zh-CN"/>
        </w:rPr>
        <w:t>语文</w:t>
      </w:r>
      <w:r>
        <w:rPr>
          <w:rFonts w:hint="eastAsia" w:ascii="仿宋" w:hAnsi="仿宋" w:eastAsia="仿宋"/>
          <w:sz w:val="28"/>
          <w:szCs w:val="28"/>
        </w:rPr>
        <w:t>教师”。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）籍贯：按实填写，如“浙江省嵊州市”、“湖北省武汉市”等。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）身份证号：按新身份证号码（</w:t>
      </w:r>
      <w:r>
        <w:rPr>
          <w:rFonts w:ascii="仿宋" w:hAnsi="仿宋" w:eastAsia="仿宋"/>
          <w:sz w:val="28"/>
          <w:szCs w:val="28"/>
        </w:rPr>
        <w:t>18</w:t>
      </w:r>
      <w:r>
        <w:rPr>
          <w:rFonts w:hint="eastAsia" w:ascii="仿宋" w:hAnsi="仿宋" w:eastAsia="仿宋"/>
          <w:sz w:val="28"/>
          <w:szCs w:val="28"/>
        </w:rPr>
        <w:t>位）填写。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）出生年月：与身份证上出生日期一致，填写六位数字，中间不以符号隔开。如“</w:t>
      </w:r>
      <w:r>
        <w:rPr>
          <w:rFonts w:ascii="仿宋" w:hAnsi="仿宋" w:eastAsia="仿宋"/>
          <w:sz w:val="28"/>
          <w:szCs w:val="28"/>
        </w:rPr>
        <w:t>199408</w:t>
      </w:r>
      <w:r>
        <w:rPr>
          <w:rFonts w:hint="eastAsia" w:ascii="仿宋" w:hAnsi="仿宋" w:eastAsia="仿宋"/>
          <w:sz w:val="28"/>
          <w:szCs w:val="28"/>
        </w:rPr>
        <w:t>”。以下有关时间的填写要求与此相同。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）学历：指目前已取得的最高学历（应届生填即将取得的学历）。（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）学位：按实填写，如文学硕士、文学学士。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）婚姻情况：填“已婚”或“未婚”。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）毕业时间、院校及专业：填写学校与专业全称。如“</w:t>
      </w:r>
      <w:r>
        <w:rPr>
          <w:rFonts w:ascii="仿宋" w:hAnsi="仿宋" w:eastAsia="仿宋"/>
          <w:sz w:val="28"/>
          <w:szCs w:val="28"/>
        </w:rPr>
        <w:t>202306</w:t>
      </w:r>
      <w:r>
        <w:rPr>
          <w:rFonts w:hint="eastAsia" w:ascii="仿宋" w:hAnsi="仿宋" w:eastAsia="仿宋"/>
          <w:sz w:val="28"/>
          <w:szCs w:val="28"/>
        </w:rPr>
        <w:t>浙江大学汉语言文学专业”。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）是否应届生、是否师范生：填“是”或“否”。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）教师资格证持有情况：持有证书种类及学科填写完整，如：“高中语文”、“小学语文”等；正在考的加注“（在考）”，如“高中语文（在考）”。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）专业技术职务：根据证书种类填写完整，如“二级教师”等。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）家庭地址、联系电话：按实填写，便于今后及时联系。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t>）现工作单位：填写目前工作单位全称。没有工作单位，填“无”。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14</w:t>
      </w:r>
      <w:r>
        <w:rPr>
          <w:rFonts w:hint="eastAsia" w:ascii="仿宋" w:hAnsi="仿宋" w:eastAsia="仿宋"/>
          <w:sz w:val="28"/>
          <w:szCs w:val="28"/>
        </w:rPr>
        <w:t>）是否签订劳动合同：指目前工作单位是否签订劳动合同，填“是”或“否”。没有工作单位，填“无”。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</w:rPr>
        <w:t>）学习或工作简历：简明扼要，从高中开始填起，须填写学习（工作）时间、就读学校（工作单位）及专业（职务）。读书期间实习经历等不填。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如：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ascii="仿宋" w:hAnsi="仿宋" w:eastAsia="仿宋"/>
          <w:sz w:val="28"/>
          <w:szCs w:val="28"/>
        </w:rPr>
        <w:t>09-20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ascii="仿宋" w:hAnsi="仿宋" w:eastAsia="仿宋"/>
          <w:sz w:val="28"/>
          <w:szCs w:val="28"/>
        </w:rPr>
        <w:t xml:space="preserve">06 </w:t>
      </w:r>
      <w:r>
        <w:rPr>
          <w:rFonts w:hint="eastAsia" w:ascii="仿宋" w:hAnsi="仿宋" w:eastAsia="仿宋"/>
          <w:sz w:val="28"/>
          <w:szCs w:val="28"/>
        </w:rPr>
        <w:t>浙江大学汉语言文学专业本科读书，任学生会主席。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16</w:t>
      </w:r>
      <w:r>
        <w:rPr>
          <w:rFonts w:hint="eastAsia" w:ascii="仿宋" w:hAnsi="仿宋" w:eastAsia="仿宋"/>
          <w:sz w:val="28"/>
          <w:szCs w:val="28"/>
        </w:rPr>
        <w:t>）所获荣誉：主要填写能反映报考条件或专业特长的相关荣誉，力求简洁</w:t>
      </w:r>
      <w:r>
        <w:rPr>
          <w:rFonts w:hint="eastAsia"/>
          <w:sz w:val="28"/>
          <w:szCs w:val="28"/>
        </w:rPr>
        <w:t>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17</w:t>
      </w:r>
      <w:r>
        <w:rPr>
          <w:rFonts w:hint="eastAsia" w:ascii="仿宋" w:hAnsi="仿宋" w:eastAsia="仿宋"/>
          <w:sz w:val="28"/>
          <w:szCs w:val="28"/>
        </w:rPr>
        <w:t>）本人承诺：不填，资格审查时签名。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D1925"/>
    <w:rsid w:val="0BD06DD5"/>
    <w:rsid w:val="2CD20938"/>
    <w:rsid w:val="6AED1925"/>
    <w:rsid w:val="753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2023-11-28T02:03:00Z</dcterms:created>
  <dc:creator>不亦快哉</dc:creator>
  <cp:lastModifiedBy>不亦快哉</cp:lastModifiedBy>
  <dcterms:modified xsi:type="dcterms:W3CDTF">2023-11-28T08:26:22Z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7046141CFD184887B578BA314823D223</vt:lpwstr>
  </property>
</Properties>
</file>