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  <w:t>重庆市梁平区教育事业单位面向2024届教育部直属师范大学公费师范毕业生考核招聘工作人员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报名登记表</w:t>
      </w:r>
    </w:p>
    <w:tbl>
      <w:tblPr>
        <w:tblStyle w:val="6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已认真阅</w:t>
      </w:r>
      <w:r>
        <w:rPr>
          <w:rFonts w:hint="eastAsia"/>
          <w:kern w:val="0"/>
          <w:sz w:val="24"/>
          <w:szCs w:val="24"/>
          <w:lang w:val="en-US" w:eastAsia="zh-CN"/>
        </w:rPr>
        <w:t>读《重庆市梁平区教育事业单位面向2024届教育部直属师范大学公费师范毕业生考核招聘工作人员</w:t>
      </w:r>
      <w:r>
        <w:rPr>
          <w:rFonts w:hint="eastAsia"/>
          <w:kern w:val="0"/>
          <w:sz w:val="24"/>
          <w:szCs w:val="24"/>
          <w:lang w:eastAsia="zh-CN"/>
        </w:rPr>
        <w:t>公</w:t>
      </w:r>
      <w:r>
        <w:rPr>
          <w:rFonts w:hint="eastAsia" w:cs="Times New Roman"/>
          <w:kern w:val="0"/>
          <w:sz w:val="24"/>
          <w:szCs w:val="24"/>
          <w:lang w:eastAsia="zh-CN"/>
        </w:rPr>
        <w:t>告</w:t>
      </w:r>
      <w:r>
        <w:rPr>
          <w:rFonts w:hint="eastAsia" w:cs="Times New Roman"/>
          <w:kern w:val="0"/>
          <w:sz w:val="24"/>
          <w:szCs w:val="24"/>
        </w:rPr>
        <w:t>》</w:t>
      </w:r>
      <w:r>
        <w:rPr>
          <w:rFonts w:hint="eastAsia"/>
          <w:kern w:val="0"/>
          <w:sz w:val="24"/>
          <w:szCs w:val="24"/>
        </w:rPr>
        <w:t xml:space="preserve">，知悉有关内容和招聘岗位条件，承诺诚信应聘并对《报名登记表》信息真实性负责。 </w:t>
      </w:r>
      <w:bookmarkStart w:id="0" w:name="_GoBack"/>
      <w:bookmarkEnd w:id="0"/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</w:t>
      </w:r>
      <w:r>
        <w:rPr>
          <w:rFonts w:hint="default"/>
          <w:kern w:val="0"/>
          <w:sz w:val="24"/>
          <w:szCs w:val="24"/>
          <w:lang w:val="en-US" w:eastAsia="zh-CN"/>
        </w:rPr>
        <w:t>3</w:t>
      </w:r>
      <w:r>
        <w:rPr>
          <w:rFonts w:hint="eastAsia"/>
          <w:kern w:val="0"/>
          <w:sz w:val="24"/>
          <w:szCs w:val="24"/>
          <w:lang w:val="en-US" w:eastAsia="zh-CN"/>
        </w:rPr>
        <w:t>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F8FA58-9B65-49BA-A480-D415E6509E3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7558DAD-48B1-4F7C-901C-9DA80B0B04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08E96B56"/>
    <w:rsid w:val="0CE22CD1"/>
    <w:rsid w:val="0E81213E"/>
    <w:rsid w:val="16AD7060"/>
    <w:rsid w:val="17612776"/>
    <w:rsid w:val="18F042A5"/>
    <w:rsid w:val="198D3D48"/>
    <w:rsid w:val="1C0B148D"/>
    <w:rsid w:val="1FA92E3D"/>
    <w:rsid w:val="210F440C"/>
    <w:rsid w:val="228F1A28"/>
    <w:rsid w:val="26816CA6"/>
    <w:rsid w:val="27841E13"/>
    <w:rsid w:val="279844D8"/>
    <w:rsid w:val="2EE26657"/>
    <w:rsid w:val="2F2D2678"/>
    <w:rsid w:val="33C84D65"/>
    <w:rsid w:val="41F3429F"/>
    <w:rsid w:val="455F24FC"/>
    <w:rsid w:val="471E25C5"/>
    <w:rsid w:val="49035D33"/>
    <w:rsid w:val="498015F9"/>
    <w:rsid w:val="4A9440F2"/>
    <w:rsid w:val="4C7E2F03"/>
    <w:rsid w:val="51071DC6"/>
    <w:rsid w:val="520201AE"/>
    <w:rsid w:val="583A7482"/>
    <w:rsid w:val="58B9588A"/>
    <w:rsid w:val="59D85F98"/>
    <w:rsid w:val="5DAC7491"/>
    <w:rsid w:val="60014561"/>
    <w:rsid w:val="61642270"/>
    <w:rsid w:val="63D63633"/>
    <w:rsid w:val="642A1F8F"/>
    <w:rsid w:val="6547121C"/>
    <w:rsid w:val="676A50F0"/>
    <w:rsid w:val="67791043"/>
    <w:rsid w:val="6ED3306F"/>
    <w:rsid w:val="72A921D9"/>
    <w:rsid w:val="72ED6138"/>
    <w:rsid w:val="73D370BF"/>
    <w:rsid w:val="744B52FC"/>
    <w:rsid w:val="74C236B0"/>
    <w:rsid w:val="76921D0D"/>
    <w:rsid w:val="773404FE"/>
    <w:rsid w:val="7A9A5C40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315</Words>
  <Characters>324</Characters>
  <Lines>3</Lines>
  <Paragraphs>1</Paragraphs>
  <TotalTime>0</TotalTime>
  <ScaleCrop>false</ScaleCrop>
  <LinksUpToDate>false</LinksUpToDate>
  <CharactersWithSpaces>461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曾彬</cp:lastModifiedBy>
  <cp:lastPrinted>2019-10-17T02:59:00Z</cp:lastPrinted>
  <dcterms:modified xsi:type="dcterms:W3CDTF">2023-11-28T17:51:42Z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