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我已详细阅读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茂名市教育局直属</w:t>
      </w:r>
      <w:r>
        <w:rPr>
          <w:rFonts w:hint="eastAsia" w:ascii="仿宋_GB2312" w:hAnsi="仿宋_GB2312" w:eastAsia="仿宋_GB2312" w:cs="仿宋_GB2312"/>
          <w:sz w:val="30"/>
          <w:szCs w:val="30"/>
        </w:rPr>
        <w:t>华南师范大学砺儒高级中学202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年度赴高校现场招聘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急需紧缺</w:t>
      </w:r>
      <w:r>
        <w:rPr>
          <w:rFonts w:hint="eastAsia" w:ascii="仿宋_GB2312" w:hAnsi="仿宋_GB2312" w:eastAsia="仿宋_GB2312" w:cs="仿宋_GB2312"/>
          <w:sz w:val="30"/>
          <w:szCs w:val="30"/>
        </w:rPr>
        <w:t>教师公告</w:t>
      </w:r>
      <w:r>
        <w:rPr>
          <w:rFonts w:ascii="仿宋_GB2312" w:hAnsi="仿宋_GB2312" w:eastAsia="仿宋_GB2312" w:cs="仿宋_GB2312"/>
          <w:sz w:val="30"/>
          <w:szCs w:val="30"/>
        </w:rPr>
        <w:t>、岗位相关要求，确信符合报考条件及岗位要求。本人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承诺所提供报名和审核资料绝对真实</w:t>
      </w:r>
      <w:r>
        <w:rPr>
          <w:rFonts w:ascii="仿宋_GB2312" w:hAnsi="仿宋_GB2312" w:eastAsia="仿宋_GB2312" w:cs="仿宋_GB2312"/>
          <w:sz w:val="30"/>
          <w:szCs w:val="30"/>
        </w:rPr>
        <w:t>，如因个人填报信息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或提供资料</w:t>
      </w:r>
      <w:r>
        <w:rPr>
          <w:rFonts w:ascii="仿宋_GB2312" w:hAnsi="仿宋_GB2312" w:eastAsia="仿宋_GB2312" w:cs="仿宋_GB2312"/>
          <w:sz w:val="30"/>
          <w:szCs w:val="30"/>
        </w:rPr>
        <w:t>失实</w:t>
      </w:r>
      <w:r>
        <w:rPr>
          <w:rFonts w:hint="eastAsia" w:ascii="仿宋_GB2312" w:hAnsi="仿宋_GB2312" w:eastAsia="仿宋_GB2312" w:cs="仿宋_GB2312"/>
          <w:sz w:val="30"/>
          <w:szCs w:val="30"/>
        </w:rPr>
        <w:t>，在资格审查中被发现，</w:t>
      </w:r>
      <w:r>
        <w:rPr>
          <w:rFonts w:ascii="仿宋_GB2312" w:hAnsi="仿宋_GB2312" w:eastAsia="仿宋_GB2312" w:cs="仿宋_GB2312"/>
          <w:sz w:val="30"/>
          <w:szCs w:val="30"/>
        </w:rPr>
        <w:t>被取消考试、聘用等资格的，由本人负责。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4200" w:firstLineChars="1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承诺人（手写签名）：</w:t>
      </w:r>
    </w:p>
    <w:p>
      <w:pPr>
        <w:spacing w:line="560" w:lineRule="exact"/>
        <w:ind w:firstLine="6000" w:firstLineChars="20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月   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GQyZTBiNTA5MDQwMjA1ZGZmZmMzM2Y2YzVhMzU2ZGUifQ=="/>
    <w:docVar w:name="KSO_WPS_MARK_KEY" w:val="caf56b44-61cd-4aee-9eaa-583d570e770f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140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2023-03-29T23:07:00Z</dcterms:created>
  <dc:creator>痴梦人</dc:creator>
  <cp:lastModifiedBy>张瑜</cp:lastModifiedBy>
  <dcterms:modified xsi:type="dcterms:W3CDTF">2023-12-02T02:12:35Z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DB3C1C6AB8EB416C922750EBA62D0528_13</vt:lpwstr>
  </property>
</Properties>
</file>