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: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郑重承诺 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本人行为遵守法律法规规定，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拒绝、逃避征集服现役且拒不改正的应征公民；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以逃避服兵役为目的，拒绝履行职责或者逃离部队且被军队除名、开除军籍或者被依法追究形式责任的军人；不在人民法院公布的失信被执行人名单中。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176" w:firstLineChars="13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承诺人</w:t>
      </w:r>
      <w:r>
        <w:rPr>
          <w:rFonts w:hint="eastAsia" w:ascii="宋体" w:hAnsi="宋体" w:cs="宋体"/>
          <w:b/>
          <w:bCs/>
          <w:color w:val="auto"/>
          <w:sz w:val="32"/>
          <w:szCs w:val="32"/>
          <w:u w:val="none"/>
          <w:lang w:val="en-US" w:eastAsia="zh-CN"/>
        </w:rPr>
        <w:t>手写签名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32" w:firstLineChars="1604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2JjNzU3ZDYyZDM1ODNlYTRlMWI1YTNmOGU2OWYifQ=="/>
  </w:docVars>
  <w:rsids>
    <w:rsidRoot w:val="633268BB"/>
    <w:rsid w:val="072365A6"/>
    <w:rsid w:val="2C783F73"/>
    <w:rsid w:val="382F09B5"/>
    <w:rsid w:val="3E2E7003"/>
    <w:rsid w:val="42BB4687"/>
    <w:rsid w:val="44EC3BA9"/>
    <w:rsid w:val="4DDF5612"/>
    <w:rsid w:val="5D202A6E"/>
    <w:rsid w:val="60945E27"/>
    <w:rsid w:val="633268BB"/>
    <w:rsid w:val="6CC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138</Characters>
  <Lines>0</Lines>
  <Paragraphs>0</Paragraphs>
  <TotalTime>5</TotalTime>
  <ScaleCrop>false</ScaleCrop>
  <LinksUpToDate>false</LinksUpToDate>
  <CharactersWithSpaces>192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小狗</cp:lastModifiedBy>
  <dcterms:modified xsi:type="dcterms:W3CDTF">2022-10-15T08:14:24Z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14CC67103DB24C779C6B492786581B42</vt:lpwstr>
  </property>
</Properties>
</file>