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3-1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教师资格证（职业资格证）承诺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（宣工校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1004-1007岗位）</w:t>
      </w:r>
    </w:p>
    <w:p>
      <w:pPr>
        <w:jc w:val="center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2024年7月31日前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可提供符合报考岗位要求的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职业资格证书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。如被录用，承诺于</w:t>
      </w:r>
      <w:r>
        <w:rPr>
          <w:rFonts w:hint="eastAsia" w:ascii="仿宋" w:hAnsi="仿宋" w:eastAsia="仿宋" w:cs="仿宋"/>
          <w:b/>
          <w:bCs/>
          <w:sz w:val="32"/>
          <w:szCs w:val="40"/>
          <w:u w:val="none"/>
          <w:lang w:val="en-US" w:eastAsia="zh-CN"/>
        </w:rPr>
        <w:t>聘用后1年内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取得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符合报考岗位要求的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教师资格证书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，否则同意被取消聘用资格。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3-2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学历、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学位证承诺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2024年7月31日前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可提供符合报考岗位要求的学历、学位证书，否则同意被取消聘用资格。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3-3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>2024年7月31日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前可提供符合报考岗位要求的教师资格证书，否则同意被取消聘用资格。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DcwNjAwMDQ3OGY5MjY4NmJkZDkyOWU1NThkOGYifQ=="/>
  </w:docVars>
  <w:rsids>
    <w:rsidRoot w:val="267B0A6C"/>
    <w:rsid w:val="0C2008BD"/>
    <w:rsid w:val="0ED26F75"/>
    <w:rsid w:val="10FC7F25"/>
    <w:rsid w:val="13E745BB"/>
    <w:rsid w:val="1A13081E"/>
    <w:rsid w:val="22895CC1"/>
    <w:rsid w:val="25F22003"/>
    <w:rsid w:val="267B0A6C"/>
    <w:rsid w:val="36346CC3"/>
    <w:rsid w:val="367C06C6"/>
    <w:rsid w:val="3AE47FDA"/>
    <w:rsid w:val="4FFD7267"/>
    <w:rsid w:val="50BE7899"/>
    <w:rsid w:val="5ACB20D0"/>
    <w:rsid w:val="5EA54320"/>
    <w:rsid w:val="6BB73B76"/>
    <w:rsid w:val="6C2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321</Characters>
  <Lines>0</Lines>
  <Paragraphs>0</Paragraphs>
  <TotalTime>1</TotalTime>
  <ScaleCrop>false</ScaleCrop>
  <LinksUpToDate>false</LinksUpToDate>
  <CharactersWithSpaces>417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我很随意大方</cp:lastModifiedBy>
  <cp:lastPrinted>2022-03-31T03:59:00Z</cp:lastPrinted>
  <dcterms:modified xsi:type="dcterms:W3CDTF">2023-12-11T02:23:29Z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5B5F402E9BBD4C8C813A308D2C8A77A0_13</vt:lpwstr>
  </property>
</Properties>
</file>